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EA" w:rsidRDefault="00D55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КУЛЬТУРЫ МОСКОВСКОЙ ОБЛАСТИ </w:t>
      </w:r>
    </w:p>
    <w:p w:rsidR="007B6AEA" w:rsidRDefault="00D551ED">
      <w:pPr>
        <w:spacing w:after="0" w:line="240" w:lineRule="auto"/>
        <w:jc w:val="center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МОСКОВСКОЙ ОБЛАСТИ</w:t>
      </w:r>
    </w:p>
    <w:p w:rsidR="007B6AEA" w:rsidRDefault="00D55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«МОСКОВСКИЙ ГУБЕРНСКИЙ КОЛЛЕДЖ ИСКУССТВ»</w:t>
      </w: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348" w:type="dxa"/>
        <w:tblInd w:w="-344" w:type="dxa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4394"/>
      </w:tblGrid>
      <w:tr w:rsidR="007B6AEA">
        <w:tc>
          <w:tcPr>
            <w:tcW w:w="5953" w:type="dxa"/>
            <w:shd w:val="clear" w:color="auto" w:fill="auto"/>
          </w:tcPr>
          <w:p w:rsidR="007B6AEA" w:rsidRDefault="00D5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«СОГЛАСОВАНО»</w:t>
            </w:r>
          </w:p>
          <w:p w:rsidR="007B6AEA" w:rsidRDefault="007B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B6AEA" w:rsidRDefault="00D5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ГАПОУ МО</w:t>
            </w:r>
          </w:p>
          <w:p w:rsidR="007B6AEA" w:rsidRDefault="00D551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«Московский Губернский</w:t>
            </w:r>
          </w:p>
          <w:p w:rsidR="007B6AEA" w:rsidRDefault="00D5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колледж искусств»</w:t>
            </w:r>
          </w:p>
          <w:p w:rsidR="007B6AEA" w:rsidRDefault="007B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B6AEA" w:rsidRDefault="007B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B6AEA" w:rsidRDefault="00D5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________________Р.А.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Хусеинов</w:t>
            </w:r>
            <w:proofErr w:type="spellEnd"/>
          </w:p>
          <w:p w:rsidR="007B6AEA" w:rsidRDefault="007B6A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7B6AEA" w:rsidRDefault="00D5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7B6AEA" w:rsidRDefault="007B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B6AEA" w:rsidRDefault="00D5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культуры</w:t>
            </w:r>
          </w:p>
          <w:p w:rsidR="007B6AEA" w:rsidRDefault="00D5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7B6AEA" w:rsidRDefault="007B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B6AEA" w:rsidRDefault="007B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B6AEA" w:rsidRDefault="007B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B6AEA" w:rsidRDefault="00D551ED" w:rsidP="00D5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________________Е.М.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Харламова</w:t>
            </w:r>
          </w:p>
        </w:tc>
      </w:tr>
    </w:tbl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D5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МОСКОВСКИЙ ОБЛАСТНОЙ ОТКРЫТЫЙ ФЕСТИВАЛЬ-КОНКУРС </w:t>
      </w:r>
    </w:p>
    <w:p w:rsidR="007B6AEA" w:rsidRDefault="00D551ED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44"/>
          <w:szCs w:val="48"/>
        </w:rPr>
      </w:pPr>
      <w:r>
        <w:rPr>
          <w:rFonts w:ascii="Times New Roman" w:eastAsia="Times New Roman" w:hAnsi="Times New Roman" w:cs="Times New Roman"/>
          <w:b/>
          <w:sz w:val="40"/>
          <w:szCs w:val="48"/>
        </w:rPr>
        <w:t>«РАЗНОЦВЕТЬЕ»</w:t>
      </w: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B6AEA" w:rsidRDefault="007B6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D5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Liberation Serif" w:hAnsi="Times New Roman" w:cs="Times New Roman"/>
          <w:sz w:val="24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Liberation Serif" w:hAnsi="Times New Roman" w:cs="Times New Roman"/>
          <w:sz w:val="24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Liberation Serif" w:hAnsi="Times New Roman" w:cs="Times New Roman"/>
          <w:sz w:val="24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Liberation Serif" w:hAnsi="Times New Roman" w:cs="Times New Roman"/>
          <w:sz w:val="24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Liberation Serif" w:hAnsi="Times New Roman" w:cs="Times New Roman"/>
          <w:sz w:val="24"/>
        </w:rPr>
      </w:pPr>
    </w:p>
    <w:p w:rsidR="007B6AEA" w:rsidRDefault="007B6AEA">
      <w:pPr>
        <w:spacing w:after="0" w:line="240" w:lineRule="auto"/>
        <w:jc w:val="center"/>
        <w:rPr>
          <w:rFonts w:ascii="Times New Roman" w:eastAsia="Liberation Serif" w:hAnsi="Times New Roman" w:cs="Times New Roman"/>
          <w:sz w:val="24"/>
        </w:rPr>
      </w:pPr>
    </w:p>
    <w:p w:rsidR="007B6AEA" w:rsidRDefault="00D551ED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г.о. Химки</w:t>
      </w:r>
    </w:p>
    <w:p w:rsidR="007B6AEA" w:rsidRDefault="00D551ED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29 марта </w:t>
      </w:r>
      <w:r>
        <w:rPr>
          <w:rFonts w:ascii="Times New Roman" w:hAnsi="Times New Roman" w:cs="Times New Roman"/>
          <w:bCs/>
          <w:sz w:val="28"/>
          <w:szCs w:val="28"/>
        </w:rPr>
        <w:t>2020 года</w:t>
      </w:r>
    </w:p>
    <w:p w:rsidR="007B6AEA" w:rsidRDefault="00D551E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№ 17</w:t>
      </w:r>
      <w:r>
        <w:rPr>
          <w:rFonts w:ascii="Times New Roman" w:hAnsi="Times New Roman" w:cs="Times New Roman"/>
          <w:bCs/>
          <w:sz w:val="24"/>
          <w:szCs w:val="28"/>
        </w:rPr>
        <w:t xml:space="preserve"> РВ-155 п. 8.37</w:t>
      </w:r>
    </w:p>
    <w:p w:rsidR="00D551ED" w:rsidRDefault="00D551E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D551E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ТРАДИЦИИ И ИСТОРИЯ ТВОРЧЕСКОГО МЕРОПРИЯТИЯ</w:t>
      </w:r>
    </w:p>
    <w:p w:rsidR="007B6AEA" w:rsidRDefault="00D551E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Московский областной открытый фестиваль-конкурс «Разноцветье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учрежден Министерством культуры Московской области в 2015 году и проводится для участников любительских (детских и юношес</w:t>
      </w:r>
      <w:r>
        <w:rPr>
          <w:rFonts w:ascii="Times New Roman" w:eastAsia="Times New Roman" w:hAnsi="Times New Roman" w:cs="Times New Roman"/>
          <w:sz w:val="28"/>
        </w:rPr>
        <w:t xml:space="preserve">ких)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народно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–п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>евческих коллективов</w:t>
      </w:r>
      <w:r>
        <w:rPr>
          <w:rFonts w:ascii="Times New Roman" w:eastAsia="Times New Roman" w:hAnsi="Times New Roman" w:cs="Times New Roman"/>
          <w:sz w:val="28"/>
        </w:rPr>
        <w:t xml:space="preserve">, ансамблей малых форм (дуэтов, трио) и солистов, независимо от ведомственной принадлежности. Фестиваль-конкурс проводится по инициативе отдела «Сольное и хоровое народное пение» ГАПОУ МО «Московский Губернский колледж </w:t>
      </w:r>
      <w:r>
        <w:rPr>
          <w:rFonts w:ascii="Times New Roman" w:eastAsia="Times New Roman" w:hAnsi="Times New Roman" w:cs="Times New Roman"/>
          <w:sz w:val="28"/>
        </w:rPr>
        <w:t>искусств»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7B6AEA" w:rsidRDefault="007B6AEA">
      <w:pPr>
        <w:spacing w:after="0" w:line="240" w:lineRule="auto"/>
        <w:jc w:val="both"/>
        <w:rPr>
          <w:rFonts w:ascii="Times New Roman" w:eastAsia="Liberation Serif" w:hAnsi="Times New Roman" w:cs="Times New Roman"/>
          <w:sz w:val="18"/>
          <w:szCs w:val="18"/>
        </w:rPr>
      </w:pP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 КОНКУРСА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Популяризация культурного наследия народов Российской Федерации</w:t>
      </w:r>
    </w:p>
    <w:p w:rsidR="007B6AEA" w:rsidRDefault="00D55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Поддержка действующих детских и юношеских творческих коллективов, показ их достижений на областном уровне.</w:t>
      </w: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Воспитание у детей и молодежи уважительного</w:t>
      </w:r>
      <w:r>
        <w:rPr>
          <w:rFonts w:ascii="Times New Roman" w:eastAsia="Times New Roman" w:hAnsi="Times New Roman" w:cs="Times New Roman"/>
          <w:sz w:val="28"/>
        </w:rPr>
        <w:t xml:space="preserve"> отношения к национальной культуре через формирование социальных навыков дружелюбия, равноправного общения.</w:t>
      </w: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Изучение и обобщение передового опыта в области сольного и ансамблевого исполнительства, создание условий для плодотворного творческого общения сп</w:t>
      </w:r>
      <w:r>
        <w:rPr>
          <w:rFonts w:ascii="Times New Roman" w:eastAsia="Times New Roman" w:hAnsi="Times New Roman" w:cs="Times New Roman"/>
          <w:sz w:val="28"/>
        </w:rPr>
        <w:t>ециалистов в области музыкального воспитания детей и молодежи.</w:t>
      </w: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Содействие возрождению традиций российской национальной певческой культуры, пропаганда художественных ценностей отечественной  русской народной культуры.</w:t>
      </w: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Выявление и поддержка одаренных дет</w:t>
      </w:r>
      <w:r>
        <w:rPr>
          <w:rFonts w:ascii="Times New Roman" w:eastAsia="Times New Roman" w:hAnsi="Times New Roman" w:cs="Times New Roman"/>
          <w:sz w:val="28"/>
        </w:rPr>
        <w:t>ей и молодежи, ярких творческих коллективов.</w:t>
      </w: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Повышение профессионального уровня руководителей коллективов, развитие массовости и повышение исполнительского мастерства любительских коллективов.</w:t>
      </w: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Оказание методической и практической помощи специалистам, р</w:t>
      </w:r>
      <w:r>
        <w:rPr>
          <w:rFonts w:ascii="Times New Roman" w:eastAsia="Times New Roman" w:hAnsi="Times New Roman" w:cs="Times New Roman"/>
          <w:sz w:val="28"/>
        </w:rPr>
        <w:t>аботающим с детьми и молодежью в фольклорном жанре, а также в сфере народной музыкальной культуры.</w:t>
      </w:r>
    </w:p>
    <w:p w:rsidR="007B6AEA" w:rsidRDefault="007B6AEA">
      <w:pPr>
        <w:spacing w:after="0" w:line="240" w:lineRule="auto"/>
        <w:jc w:val="both"/>
        <w:rPr>
          <w:rFonts w:ascii="Times New Roman" w:eastAsia="Liberation Serif" w:hAnsi="Times New Roman" w:cs="Times New Roman"/>
          <w:sz w:val="18"/>
          <w:szCs w:val="18"/>
        </w:rPr>
      </w:pP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УЧРЕДИТЕЛЬ КОНКУРСА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6AEA" w:rsidRDefault="00D551ED">
      <w:pPr>
        <w:widowControl w:val="0"/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Министерство культуры Московской области.</w:t>
      </w:r>
    </w:p>
    <w:p w:rsidR="007B6AEA" w:rsidRDefault="00D551ED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7B6AEA" w:rsidRDefault="00D551ED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ОРГАНИЗАТОР КОНКУРСА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6AEA" w:rsidRDefault="00D551ED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ГАПОУ  МО «Московский Губернский колледж искусств»</w:t>
      </w:r>
    </w:p>
    <w:p w:rsidR="007B6AEA" w:rsidRDefault="007B6AEA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7B6AEA" w:rsidRDefault="00D551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tbl>
      <w:tblPr>
        <w:tblW w:w="10214" w:type="dxa"/>
        <w:tblInd w:w="-8" w:type="dxa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6608"/>
      </w:tblGrid>
      <w:tr w:rsidR="007B6AEA">
        <w:tc>
          <w:tcPr>
            <w:tcW w:w="3606" w:type="dxa"/>
            <w:shd w:val="clear" w:color="auto" w:fill="auto"/>
          </w:tcPr>
          <w:p w:rsidR="007B6AEA" w:rsidRDefault="00D551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7B6AEA" w:rsidRDefault="007B6A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07" w:type="dxa"/>
            <w:shd w:val="clear" w:color="auto" w:fill="auto"/>
          </w:tcPr>
          <w:p w:rsidR="007B6AEA" w:rsidRDefault="007B6A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B6AEA">
        <w:tc>
          <w:tcPr>
            <w:tcW w:w="3606" w:type="dxa"/>
            <w:shd w:val="clear" w:color="auto" w:fill="auto"/>
          </w:tcPr>
          <w:p w:rsidR="007B6AEA" w:rsidRDefault="00D551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Хусеинов</w:t>
            </w:r>
            <w:proofErr w:type="spellEnd"/>
          </w:p>
          <w:p w:rsidR="007B6AEA" w:rsidRDefault="00D551E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Равиль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Алиевич</w:t>
            </w:r>
            <w:proofErr w:type="spellEnd"/>
          </w:p>
        </w:tc>
        <w:tc>
          <w:tcPr>
            <w:tcW w:w="6607" w:type="dxa"/>
            <w:shd w:val="clear" w:color="auto" w:fill="auto"/>
          </w:tcPr>
          <w:p w:rsidR="007B6AEA" w:rsidRDefault="00D551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ГАПОУ МО «Московский Губернский колледж искусств» Заслуженный работник культуры РФ, кандидат педагогических наук</w:t>
            </w:r>
          </w:p>
        </w:tc>
      </w:tr>
      <w:tr w:rsidR="007B6AEA">
        <w:trPr>
          <w:trHeight w:val="595"/>
        </w:trPr>
        <w:tc>
          <w:tcPr>
            <w:tcW w:w="3606" w:type="dxa"/>
            <w:shd w:val="clear" w:color="auto" w:fill="auto"/>
          </w:tcPr>
          <w:p w:rsidR="007B6AEA" w:rsidRDefault="007B6A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D551ED" w:rsidRDefault="00D551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B6AEA" w:rsidRDefault="00D551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ЧЛЕНЫ ОРГКОМИТЕТА</w:t>
            </w:r>
          </w:p>
          <w:p w:rsidR="007B6AEA" w:rsidRDefault="007B6A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7" w:type="dxa"/>
            <w:shd w:val="clear" w:color="auto" w:fill="auto"/>
          </w:tcPr>
          <w:p w:rsidR="007B6AEA" w:rsidRDefault="007B6A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B6AEA">
        <w:tc>
          <w:tcPr>
            <w:tcW w:w="3606" w:type="dxa"/>
            <w:shd w:val="clear" w:color="auto" w:fill="auto"/>
          </w:tcPr>
          <w:p w:rsidR="007B6AEA" w:rsidRDefault="00D55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Туманова </w:t>
            </w:r>
          </w:p>
          <w:p w:rsidR="007B6AEA" w:rsidRDefault="00D55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Светлана Викторовна</w:t>
            </w:r>
          </w:p>
        </w:tc>
        <w:tc>
          <w:tcPr>
            <w:tcW w:w="6607" w:type="dxa"/>
            <w:shd w:val="clear" w:color="auto" w:fill="auto"/>
          </w:tcPr>
          <w:p w:rsidR="007B6AEA" w:rsidRDefault="00D551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производственной работе ГАПОУ МО «Московский Губернский колледж искусств», Заслуженный работник культуры Российской Федерации</w:t>
            </w:r>
          </w:p>
          <w:p w:rsidR="007B6AEA" w:rsidRDefault="007B6A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EA">
        <w:tc>
          <w:tcPr>
            <w:tcW w:w="3606" w:type="dxa"/>
            <w:shd w:val="clear" w:color="auto" w:fill="auto"/>
          </w:tcPr>
          <w:p w:rsidR="007B6AEA" w:rsidRDefault="00D5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Астафьев </w:t>
            </w:r>
          </w:p>
          <w:p w:rsidR="007B6AEA" w:rsidRDefault="00D55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Дмитрий Владимирович</w:t>
            </w:r>
          </w:p>
          <w:p w:rsidR="007B6AEA" w:rsidRDefault="007B6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7" w:type="dxa"/>
            <w:shd w:val="clear" w:color="auto" w:fill="auto"/>
          </w:tcPr>
          <w:p w:rsidR="007B6AEA" w:rsidRDefault="00D551ED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 музыкальным отделением ГАПОУ МО «Московский Губернский колледж искусств»</w:t>
            </w:r>
          </w:p>
        </w:tc>
      </w:tr>
      <w:tr w:rsidR="007B6AEA">
        <w:tc>
          <w:tcPr>
            <w:tcW w:w="3606" w:type="dxa"/>
            <w:shd w:val="clear" w:color="auto" w:fill="auto"/>
          </w:tcPr>
          <w:p w:rsidR="007B6AEA" w:rsidRDefault="00D5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 СЕКРЕТАРЬ</w:t>
            </w:r>
          </w:p>
          <w:p w:rsidR="007B6AEA" w:rsidRDefault="007B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shd w:val="clear" w:color="auto" w:fill="auto"/>
          </w:tcPr>
          <w:p w:rsidR="007B6AEA" w:rsidRDefault="007B6AEA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B6AEA">
        <w:tc>
          <w:tcPr>
            <w:tcW w:w="3606" w:type="dxa"/>
            <w:shd w:val="clear" w:color="auto" w:fill="auto"/>
          </w:tcPr>
          <w:p w:rsidR="007B6AEA" w:rsidRDefault="00D5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Матвеева </w:t>
            </w:r>
          </w:p>
          <w:p w:rsidR="007B6AEA" w:rsidRDefault="00D5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Татьяна Дмитриевна</w:t>
            </w:r>
          </w:p>
        </w:tc>
        <w:tc>
          <w:tcPr>
            <w:tcW w:w="6607" w:type="dxa"/>
            <w:shd w:val="clear" w:color="auto" w:fill="auto"/>
          </w:tcPr>
          <w:p w:rsidR="007B6AEA" w:rsidRDefault="00D551ED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Методист музыкального отделения ГАПОУ МО «Московский Губернский колледж искусств»</w:t>
            </w:r>
          </w:p>
        </w:tc>
      </w:tr>
    </w:tbl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B6AEA" w:rsidRDefault="00D55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МЕСТО И ВРЕМЯ ПРОВЕДЕНИЯ КОНКУРСА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B6AEA" w:rsidRDefault="00D551E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Конкурс проводится 29 марта 2020 года. Начало конкурса в 11.00.</w:t>
      </w: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проведения: </w:t>
      </w:r>
      <w:proofErr w:type="gramStart"/>
      <w:r>
        <w:rPr>
          <w:rFonts w:ascii="Times New Roman" w:eastAsia="Times New Roman" w:hAnsi="Times New Roman" w:cs="Times New Roman"/>
          <w:sz w:val="28"/>
        </w:rPr>
        <w:t>Московская</w:t>
      </w:r>
      <w:r>
        <w:rPr>
          <w:rFonts w:ascii="Times New Roman" w:eastAsia="Times New Roman" w:hAnsi="Times New Roman" w:cs="Times New Roman"/>
          <w:sz w:val="28"/>
        </w:rPr>
        <w:t xml:space="preserve"> область, г.о. Химки, микрорайон Левобережный, ул. Библиотечная, д.10, ГАПОУ МО «Московский Губернский колледж искусств».</w:t>
      </w:r>
      <w:proofErr w:type="gramEnd"/>
    </w:p>
    <w:p w:rsidR="007B6AEA" w:rsidRDefault="00D55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Проезд: от ст. метро «Ховрино», автобус № 344, маршрутное такси  № 344 до остановки «Институт культуры».</w:t>
      </w:r>
    </w:p>
    <w:p w:rsidR="007B6AEA" w:rsidRDefault="007B6A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УСЛОВИЯ УЧАСТИЯ В КОНКУРСЕ, </w:t>
      </w:r>
      <w:r>
        <w:rPr>
          <w:rFonts w:ascii="Times New Roman" w:eastAsia="Times New Roman" w:hAnsi="Times New Roman" w:cs="Times New Roman"/>
          <w:b/>
          <w:sz w:val="28"/>
        </w:rPr>
        <w:t>НОМИНАЦИИ, ПРОГРАММНЫЕ ТРЕБОВАНИЯ</w:t>
      </w:r>
    </w:p>
    <w:p w:rsidR="007B6AEA" w:rsidRDefault="007B6AEA">
      <w:pPr>
        <w:spacing w:after="0" w:line="240" w:lineRule="auto"/>
        <w:jc w:val="both"/>
        <w:rPr>
          <w:rFonts w:ascii="Times New Roman" w:eastAsia="Liberation Serif" w:hAnsi="Times New Roman" w:cs="Times New Roman"/>
          <w:sz w:val="18"/>
          <w:szCs w:val="18"/>
        </w:rPr>
      </w:pPr>
    </w:p>
    <w:p w:rsidR="007B6AEA" w:rsidRDefault="00D5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фестивале-конкурсе могут принять участие любительские (детские и юношеские) вокальные коллективы фольклорной направленности, ансамбли малых форм и солисты независимо от ведомственной принадлежности/ Возраст участников: </w:t>
      </w:r>
      <w:r>
        <w:rPr>
          <w:rFonts w:ascii="Times New Roman" w:eastAsia="Times New Roman" w:hAnsi="Times New Roman" w:cs="Times New Roman"/>
          <w:sz w:val="28"/>
        </w:rPr>
        <w:t>10-18 лет. Конкурс проводится по двум номинациям: народное пение, традиционное пение.</w:t>
      </w:r>
    </w:p>
    <w:p w:rsidR="007B6AEA" w:rsidRDefault="007B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B6AEA" w:rsidRDefault="007B6AEA">
      <w:pPr>
        <w:tabs>
          <w:tab w:val="left" w:pos="71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B6AEA" w:rsidRDefault="00D551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Возрастные категории участников:</w:t>
      </w:r>
    </w:p>
    <w:p w:rsidR="007B6AEA" w:rsidRDefault="00D551ED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Средняя возрастная категория (10-13 лет);</w:t>
      </w:r>
    </w:p>
    <w:p w:rsidR="007B6AEA" w:rsidRDefault="00D551ED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Старшая возрастная категория (14-18лет);</w:t>
      </w:r>
    </w:p>
    <w:p w:rsidR="007B6AEA" w:rsidRDefault="00D551ED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Смешанная группа.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highlight w:val="yellow"/>
        </w:rPr>
      </w:pPr>
    </w:p>
    <w:p w:rsidR="007B6AEA" w:rsidRDefault="00D551E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Номинации «Традиционное пение»: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highlight w:val="yellow"/>
        </w:rPr>
      </w:pPr>
    </w:p>
    <w:p w:rsidR="007B6AEA" w:rsidRDefault="00D551ED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Ансамбль</w:t>
      </w:r>
    </w:p>
    <w:p w:rsidR="007B6AEA" w:rsidRDefault="00D551ED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Малые формы</w:t>
      </w:r>
    </w:p>
    <w:p w:rsidR="007B6AEA" w:rsidRDefault="00D551ED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Соло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highlight w:val="yellow"/>
        </w:rPr>
      </w:pPr>
    </w:p>
    <w:p w:rsidR="007B6AEA" w:rsidRDefault="00D551E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Номинация «Народное пение»: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highlight w:val="yellow"/>
        </w:rPr>
      </w:pPr>
    </w:p>
    <w:p w:rsidR="007B6AEA" w:rsidRDefault="00D551ED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Ансамбль</w:t>
      </w:r>
    </w:p>
    <w:p w:rsidR="007B6AEA" w:rsidRDefault="00D551ED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Малые формы</w:t>
      </w:r>
    </w:p>
    <w:p w:rsidR="007B6AEA" w:rsidRDefault="00D551ED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Соло</w:t>
      </w:r>
    </w:p>
    <w:p w:rsidR="007B6AEA" w:rsidRDefault="007B6A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7B6AEA" w:rsidRDefault="00D55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 ФЕСТИВАЛЯ-КОНКУРСА:</w:t>
      </w:r>
    </w:p>
    <w:p w:rsidR="007B6AEA" w:rsidRDefault="007B6AE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7B6AEA" w:rsidRDefault="00D551E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6AEA" w:rsidRDefault="00D551ED" w:rsidP="00D551E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 фестивале-конкурсе запрещено использовать фонограммы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(как минус, так и плюс). </w:t>
      </w:r>
      <w:r>
        <w:rPr>
          <w:rFonts w:ascii="Times New Roman" w:eastAsia="Times New Roman" w:hAnsi="Times New Roman" w:cs="Times New Roman"/>
          <w:sz w:val="28"/>
        </w:rPr>
        <w:t xml:space="preserve">Конкурсная программа </w:t>
      </w:r>
      <w:r>
        <w:rPr>
          <w:rFonts w:ascii="Times New Roman" w:eastAsia="Times New Roman" w:hAnsi="Times New Roman" w:cs="Times New Roman"/>
          <w:sz w:val="28"/>
        </w:rPr>
        <w:t>фольклорных и народно-певческих ансамблей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должна включать: не более 2х песен разных жанров. Одно или два произведения исполняются а’cappella</w:t>
      </w:r>
      <w:r>
        <w:rPr>
          <w:rFonts w:ascii="Times New Roman" w:eastAsia="Times New Roman" w:hAnsi="Times New Roman" w:cs="Times New Roman"/>
          <w:sz w:val="28"/>
        </w:rPr>
        <w:t>. Желательно включение в программу 2-3-х-голосных песен, а также исполнение песни с движением. В программе выступлен</w:t>
      </w:r>
      <w:r>
        <w:rPr>
          <w:rFonts w:ascii="Times New Roman" w:eastAsia="Times New Roman" w:hAnsi="Times New Roman" w:cs="Times New Roman"/>
          <w:sz w:val="28"/>
        </w:rPr>
        <w:t>ия могут использоваться поэтический фольклор, фрагменты народных обрядов и праздников, обрядовые композиции, бытовые танцы (кадриль, пляска, хоровод). Продолжительность исполняемой программы – не более 6 минут.</w:t>
      </w:r>
    </w:p>
    <w:p w:rsidR="007B6AEA" w:rsidRDefault="00D551E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для номинации «Традиционное пени</w:t>
      </w:r>
      <w:r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sz w:val="28"/>
        </w:rPr>
        <w:t>: исполнение коллективом произведений на основе этнографического материала. Обязательное использование традиционного костюма.</w:t>
      </w:r>
    </w:p>
    <w:p w:rsidR="007B6AEA" w:rsidRDefault="00D5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«Народное пение» </w:t>
      </w:r>
      <w:r>
        <w:rPr>
          <w:rFonts w:ascii="Times New Roman" w:eastAsia="Times New Roman" w:hAnsi="Times New Roman" w:cs="Times New Roman"/>
          <w:sz w:val="28"/>
        </w:rPr>
        <w:t xml:space="preserve">В программе выступления могут быть использованы авторские песни и стилевые обработки. </w:t>
      </w:r>
    </w:p>
    <w:p w:rsidR="007B6AEA" w:rsidRDefault="00D5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</w:t>
      </w:r>
      <w:r>
        <w:rPr>
          <w:rFonts w:ascii="Times New Roman" w:hAnsi="Times New Roman" w:cs="Times New Roman"/>
          <w:sz w:val="28"/>
          <w:szCs w:val="28"/>
        </w:rPr>
        <w:t>должен соответствовать художественно-исполнительским и возрастным возможностям участников фестиваля.</w:t>
      </w:r>
    </w:p>
    <w:p w:rsidR="007B6AEA" w:rsidRDefault="00D551E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Конкурсная программа солистов и ансамблей малых форм должна включать: 2 песни разных жанров, обязательно исполнение одного из произведений а’cappella. Прод</w:t>
      </w:r>
      <w:r>
        <w:rPr>
          <w:rFonts w:ascii="Times New Roman" w:eastAsia="Times New Roman" w:hAnsi="Times New Roman" w:cs="Times New Roman"/>
          <w:sz w:val="28"/>
        </w:rPr>
        <w:t>олжительность исполняемой программы до 5 минут.</w:t>
      </w:r>
    </w:p>
    <w:p w:rsidR="007B6AEA" w:rsidRDefault="00D5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проводится в форме прослушивания в присутствии жюри и публики.</w:t>
      </w:r>
    </w:p>
    <w:p w:rsidR="007B6AEA" w:rsidRDefault="00D55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В рамках Московского областного открытого фестиваля-конкурса  фольклорных ансамблей и солистов проводится  заочный конкурс (для участников, не имеющих возможности приехать). </w:t>
      </w:r>
      <w:r>
        <w:rPr>
          <w:rFonts w:ascii="Times New Roman" w:hAnsi="Times New Roman" w:cs="Times New Roman"/>
          <w:color w:val="000000"/>
          <w:sz w:val="28"/>
          <w:szCs w:val="28"/>
        </w:rPr>
        <w:t>Заочный конкурс проводится по тем же номинациям и возрастным категориям, что и очн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ый. Требования к конкурсной программе те же, что для очного прослушивания. </w:t>
      </w:r>
    </w:p>
    <w:p w:rsidR="007B6AEA" w:rsidRDefault="007B6AEA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p w:rsidR="007B6AEA" w:rsidRDefault="00D551ED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Конкурсная видеозапись должна отвечать следующим требованиям:</w:t>
      </w:r>
    </w:p>
    <w:p w:rsidR="007B6AEA" w:rsidRDefault="007B6AEA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(или один из участников хора) должен перед исполнением конкурсной программы произнести категорию и назв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 ансамбля.</w:t>
      </w: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размещают видеозапись исполнения произведений, предназначенных на конкурсное прослушивание,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видеосервисе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6">
        <w:r>
          <w:rPr>
            <w:rStyle w:val="-"/>
            <w:rFonts w:ascii="Times New Roman" w:hAnsi="Times New Roman" w:cs="Times New Roman"/>
            <w:color w:val="0E3987"/>
            <w:sz w:val="28"/>
            <w:szCs w:val="28"/>
          </w:rPr>
          <w:t>http://www.youtube.com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B6AEA" w:rsidRDefault="007B6AEA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16"/>
          <w:szCs w:val="28"/>
        </w:rPr>
      </w:pPr>
    </w:p>
    <w:p w:rsidR="007B6AEA" w:rsidRDefault="00D551ED" w:rsidP="00D551ED">
      <w:pPr>
        <w:pStyle w:val="a7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загрузке видеороликов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YouTub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указать:</w:t>
      </w:r>
    </w:p>
    <w:p w:rsidR="007B6AEA" w:rsidRDefault="007B6AEA">
      <w:pPr>
        <w:pStyle w:val="a7"/>
        <w:spacing w:after="0" w:line="240" w:lineRule="auto"/>
        <w:rPr>
          <w:rStyle w:val="a4"/>
          <w:rFonts w:ascii="Times New Roman" w:hAnsi="Times New Roman" w:cs="Times New Roman"/>
          <w:i w:val="0"/>
          <w:color w:val="000000"/>
          <w:sz w:val="16"/>
          <w:szCs w:val="28"/>
        </w:rPr>
      </w:pPr>
    </w:p>
    <w:p w:rsidR="007B6AEA" w:rsidRDefault="00D551ED">
      <w:pPr>
        <w:pStyle w:val="a7"/>
        <w:spacing w:after="0" w:line="240" w:lineRule="auto"/>
        <w:ind w:firstLine="567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 поле «Название видеоролика»:</w:t>
      </w:r>
    </w:p>
    <w:p w:rsidR="007B6AEA" w:rsidRDefault="007B6AEA">
      <w:pPr>
        <w:pStyle w:val="a7"/>
        <w:spacing w:after="0" w:line="240" w:lineRule="auto"/>
        <w:rPr>
          <w:rFonts w:ascii="Times New Roman" w:hAnsi="Times New Roman" w:cs="Times New Roman"/>
          <w:i/>
          <w:sz w:val="14"/>
        </w:rPr>
      </w:pP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город;</w:t>
      </w: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коллектива.</w:t>
      </w:r>
    </w:p>
    <w:p w:rsidR="007B6AEA" w:rsidRDefault="007B6AEA">
      <w:pPr>
        <w:pStyle w:val="a7"/>
        <w:spacing w:after="0" w:line="240" w:lineRule="auto"/>
        <w:rPr>
          <w:rStyle w:val="a4"/>
          <w:rFonts w:ascii="Times New Roman" w:hAnsi="Times New Roman" w:cs="Times New Roman"/>
          <w:i w:val="0"/>
          <w:color w:val="000000"/>
          <w:sz w:val="16"/>
          <w:szCs w:val="28"/>
        </w:rPr>
      </w:pPr>
    </w:p>
    <w:p w:rsidR="007B6AEA" w:rsidRDefault="00D551ED">
      <w:pPr>
        <w:pStyle w:val="a7"/>
        <w:spacing w:after="0" w:line="240" w:lineRule="auto"/>
        <w:ind w:firstLine="567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 поле «Описание»:</w:t>
      </w:r>
    </w:p>
    <w:p w:rsidR="007B6AEA" w:rsidRDefault="007B6AEA">
      <w:pPr>
        <w:pStyle w:val="a7"/>
        <w:spacing w:after="0" w:line="240" w:lineRule="auto"/>
        <w:ind w:firstLine="567"/>
        <w:rPr>
          <w:rStyle w:val="a4"/>
          <w:rFonts w:ascii="Times New Roman" w:hAnsi="Times New Roman" w:cs="Times New Roman"/>
          <w:i w:val="0"/>
          <w:color w:val="000000"/>
          <w:sz w:val="16"/>
          <w:szCs w:val="28"/>
        </w:rPr>
      </w:pP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конкурса «Разноцветье»;</w:t>
      </w: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категорию;</w:t>
      </w: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исполняемую программу;</w:t>
      </w: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 руководителя.</w:t>
      </w:r>
    </w:p>
    <w:p w:rsidR="007B6AEA" w:rsidRDefault="007B6AE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8"/>
          <w:highlight w:val="yellow"/>
        </w:rPr>
      </w:pPr>
    </w:p>
    <w:p w:rsidR="007B6AEA" w:rsidRDefault="00D551ED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видеозаписи должны быть видны участники ансамбля или солисты.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программа исполняется в формате конкурсного выступления. Остановка видео камеры во время исполнения конкурсной программы не допускается.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Видеозапись, которая не отвечает этим требованиям, будет возвращена участнику с предложением доставить новую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которая отвечает условиям конкурса.</w:t>
      </w:r>
      <w:proofErr w:type="gramEnd"/>
    </w:p>
    <w:p w:rsidR="007B6AEA" w:rsidRDefault="00D551ED">
      <w:pPr>
        <w:pStyle w:val="a7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участия в заочном конкурсе с</w:t>
      </w:r>
      <w:r>
        <w:rPr>
          <w:rFonts w:ascii="Times New Roman" w:eastAsia="Times New Roman" w:hAnsi="Times New Roman" w:cs="Times New Roman"/>
          <w:sz w:val="28"/>
        </w:rPr>
        <w:t>сылку с видеороликом нужно отправить на 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hyperlink r:id="rId7">
        <w:r>
          <w:rPr>
            <w:rStyle w:val="-"/>
            <w:rFonts w:ascii="Times New Roman" w:eastAsia="Times New Roman" w:hAnsi="Times New Roman" w:cs="Times New Roman"/>
            <w:sz w:val="28"/>
          </w:rPr>
          <w:t>nar.hor-moki@mail.ru</w:t>
        </w:r>
      </w:hyperlink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B6AEA" w:rsidRDefault="00D55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И ПРОГРАММА ПРОВЕДЕНИЯ КОНКУРСА</w:t>
      </w:r>
    </w:p>
    <w:p w:rsidR="007B6AEA" w:rsidRDefault="007B6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B6AEA" w:rsidRDefault="00D5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выступления </w:t>
      </w:r>
      <w:r>
        <w:rPr>
          <w:rFonts w:ascii="Times New Roman" w:eastAsia="Times New Roman" w:hAnsi="Times New Roman" w:cs="Times New Roman"/>
          <w:sz w:val="28"/>
        </w:rPr>
        <w:t>участников определяется Оргкомитетом конкурса.</w:t>
      </w:r>
    </w:p>
    <w:p w:rsidR="007B6AEA" w:rsidRDefault="00D55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Московский областной открытый фестиваль-конкурс фольклорных ансамблей и солистов «Разноцветье» проводится по двум номинациям: народное пение, традиционное пение.</w:t>
      </w:r>
    </w:p>
    <w:p w:rsidR="007B6AEA" w:rsidRDefault="007B6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ЖЮРИ КОНКУРСА</w:t>
      </w:r>
    </w:p>
    <w:p w:rsidR="007B6AEA" w:rsidRDefault="007B6A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6AEA" w:rsidRDefault="00D5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Жюри конкурса </w:t>
      </w:r>
      <w:r>
        <w:rPr>
          <w:rFonts w:ascii="Times New Roman" w:eastAsia="Times New Roman" w:hAnsi="Times New Roman" w:cs="Times New Roman"/>
          <w:sz w:val="28"/>
        </w:rPr>
        <w:t>– ведущие препода</w:t>
      </w:r>
      <w:r>
        <w:rPr>
          <w:rFonts w:ascii="Times New Roman" w:eastAsia="Times New Roman" w:hAnsi="Times New Roman" w:cs="Times New Roman"/>
          <w:sz w:val="28"/>
        </w:rPr>
        <w:t>ватели ГАПОУ МО «Московский Губернский колледж искусств», профессора и доценты кафедры народно-певческого искусства МГИК. Жюри имеет право не присуждать все дипломы. Решение жюри принимается коллегиально, большинством голосов и не может быть оспорено. Член</w:t>
      </w:r>
      <w:r>
        <w:rPr>
          <w:rFonts w:ascii="Times New Roman" w:eastAsia="Times New Roman" w:hAnsi="Times New Roman" w:cs="Times New Roman"/>
          <w:sz w:val="28"/>
        </w:rPr>
        <w:t xml:space="preserve">ы жюри </w:t>
      </w:r>
      <w:proofErr w:type="gramStart"/>
      <w:r>
        <w:rPr>
          <w:rFonts w:ascii="Times New Roman" w:eastAsia="Times New Roman" w:hAnsi="Times New Roman" w:cs="Times New Roman"/>
          <w:sz w:val="28"/>
        </w:rPr>
        <w:t>в праве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отказывать в комментировании своего судейства (определения решения) без объяснения причин.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КРИТЕРИИ ОЦЕНКИ 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качество фольклорного материала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программы выступления настоящему положению;</w:t>
      </w: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костюмов, традиционных </w:t>
      </w:r>
      <w:r>
        <w:rPr>
          <w:rFonts w:ascii="Times New Roman" w:eastAsia="Times New Roman" w:hAnsi="Times New Roman" w:cs="Times New Roman"/>
          <w:sz w:val="28"/>
          <w:szCs w:val="28"/>
        </w:rPr>
        <w:t>фольклорных инструментов;</w:t>
      </w: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стиля, манеры исполнения народной традиции;</w:t>
      </w: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выразительность и художественный уровень исполнения;</w:t>
      </w:r>
    </w:p>
    <w:p w:rsidR="007B6AEA" w:rsidRDefault="00D551ED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культура исполнения.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НАГРАЖДЕНИЕ ПОБЕДИТЕЛЕЙ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7B6AEA" w:rsidRDefault="00D551ED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участники фестиваля-конкурса получают дипломы «Участника».</w:t>
      </w:r>
    </w:p>
    <w:p w:rsidR="007B6AEA" w:rsidRDefault="00D551ED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фестиваля-конкурса присваиваются звания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степени, при этом повторное присуждение одной и той же степени в рамках одной и той же номинации недопустимо.</w:t>
      </w:r>
    </w:p>
    <w:p w:rsidR="007B6AEA" w:rsidRDefault="00D551ED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Высшая награда конкурса </w:t>
      </w:r>
      <w:r>
        <w:rPr>
          <w:rFonts w:ascii="Times New Roman" w:eastAsia="Times New Roman" w:hAnsi="Times New Roman" w:cs="Times New Roman"/>
          <w:sz w:val="28"/>
        </w:rPr>
        <w:t>«Гран-При».</w:t>
      </w:r>
    </w:p>
    <w:p w:rsidR="007B6AEA" w:rsidRDefault="007B6AE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16"/>
        </w:rPr>
      </w:pPr>
    </w:p>
    <w:p w:rsidR="007B6AEA" w:rsidRDefault="00D5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Жюри имеет право присуждать не все при</w:t>
      </w:r>
      <w:r>
        <w:rPr>
          <w:rFonts w:ascii="Times New Roman" w:eastAsia="Times New Roman" w:hAnsi="Times New Roman" w:cs="Times New Roman"/>
          <w:sz w:val="28"/>
        </w:rPr>
        <w:t xml:space="preserve">зовые места или делить их между конкурсантами, а также учреждать специальные призы.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жюри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обжалованию не подлежат. </w:t>
      </w: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Любое нарушение регламента фестиваля-конкурса влечет за собой потерю баллов при оценке выступления коллектива.</w:t>
      </w:r>
    </w:p>
    <w:p w:rsidR="007B6AEA" w:rsidRPr="00D551ED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7B6AEA" w:rsidRDefault="00D55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ФИНАНСОВЫЕ УСЛОВИЯ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B6AEA" w:rsidRDefault="00D551ED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недостаточности финансирования из федеральных, региональных, муниципальных или иных источников, организаторы конкурса, в соответствии с решением оргкомитета могут взимать с участников конкурса организационный взнос.</w:t>
      </w:r>
    </w:p>
    <w:p w:rsidR="007B6AEA" w:rsidRDefault="007B6A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ПОДАЧИ ЗАЯВОК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B6AEA" w:rsidRDefault="00D551ED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Участники предоставляют заявку по форме (Приложение 1) в электронном виде и на бумажном носителе и согласие на обработку персональных данных (Приложение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На каждый коллектив подается отдельная электронная заявка от учреждения по форме. Участники, не пода</w:t>
      </w:r>
      <w:r>
        <w:rPr>
          <w:rFonts w:ascii="Times New Roman" w:hAnsi="Times New Roman" w:cs="Times New Roman"/>
          <w:sz w:val="28"/>
          <w:szCs w:val="28"/>
        </w:rPr>
        <w:t xml:space="preserve">вшие заявку в определенные сроки, к  конкурсным прослушиваниям не допускаются. </w:t>
      </w:r>
    </w:p>
    <w:p w:rsidR="007B6AEA" w:rsidRDefault="00D551ED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не подавшие заявку в указанные сроки, к участию в фестивале-конкурсе не допускаются.</w:t>
      </w:r>
    </w:p>
    <w:p w:rsidR="007B6AEA" w:rsidRDefault="00D551ED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Неграмотно оформленные заявки (без точного указания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исполняемых произв</w:t>
      </w:r>
      <w:r>
        <w:rPr>
          <w:rFonts w:ascii="Times New Roman" w:hAnsi="Times New Roman" w:cs="Times New Roman"/>
          <w:sz w:val="28"/>
          <w:szCs w:val="28"/>
        </w:rPr>
        <w:t>едений, названия и жанра) рассматриваться не будут.</w:t>
      </w:r>
    </w:p>
    <w:p w:rsidR="007B6AEA" w:rsidRDefault="007B6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B6AEA" w:rsidRDefault="00D551E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предоставляется не позднее, чем </w:t>
      </w:r>
      <w:r>
        <w:rPr>
          <w:rFonts w:ascii="Times New Roman" w:eastAsia="Times New Roman" w:hAnsi="Times New Roman" w:cs="Times New Roman"/>
          <w:b/>
          <w:bCs/>
          <w:sz w:val="28"/>
        </w:rPr>
        <w:t>до 15 марта 2020 года</w:t>
      </w:r>
      <w:r>
        <w:rPr>
          <w:rFonts w:ascii="Times New Roman" w:eastAsia="Times New Roman" w:hAnsi="Times New Roman" w:cs="Times New Roman"/>
          <w:sz w:val="28"/>
        </w:rPr>
        <w:t xml:space="preserve"> по 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</w:t>
      </w:r>
      <w:hyperlink r:id="rId8">
        <w:r>
          <w:rPr>
            <w:rStyle w:val="-"/>
            <w:rFonts w:ascii="Times New Roman" w:eastAsia="Times New Roman" w:hAnsi="Times New Roman" w:cs="Times New Roman"/>
            <w:sz w:val="28"/>
          </w:rPr>
          <w:t>nar.hor-moki@mail.ru</w:t>
        </w:r>
      </w:hyperlink>
    </w:p>
    <w:p w:rsidR="007B6AEA" w:rsidRDefault="007B6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ДЛЯ КОНТАКТОВ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Телефоны для контакта в ГАПОУ </w:t>
      </w:r>
      <w:r>
        <w:rPr>
          <w:rFonts w:ascii="Times New Roman" w:eastAsia="Times New Roman" w:hAnsi="Times New Roman" w:cs="Times New Roman"/>
          <w:sz w:val="28"/>
        </w:rPr>
        <w:t>МО «МГКИ»</w:t>
      </w:r>
    </w:p>
    <w:p w:rsidR="007B6AEA" w:rsidRDefault="00D55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8 (495) 570-65-84 – музыкальное отделение;</w:t>
      </w:r>
    </w:p>
    <w:p w:rsidR="007B6AEA" w:rsidRDefault="00D551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89265225722 – </w:t>
      </w:r>
      <w:proofErr w:type="spellStart"/>
      <w:r>
        <w:rPr>
          <w:rFonts w:ascii="Times New Roman" w:eastAsia="Times New Roman" w:hAnsi="Times New Roman" w:cs="Times New Roman"/>
          <w:sz w:val="28"/>
        </w:rPr>
        <w:t>ЕмельяноваДарья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Михайловна</w:t>
      </w:r>
    </w:p>
    <w:p w:rsidR="007B6AEA" w:rsidRDefault="00D5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89165439765 – </w:t>
      </w:r>
      <w:proofErr w:type="spellStart"/>
      <w:r>
        <w:rPr>
          <w:rFonts w:ascii="Times New Roman" w:eastAsia="Times New Roman" w:hAnsi="Times New Roman" w:cs="Times New Roman"/>
          <w:sz w:val="28"/>
        </w:rPr>
        <w:t>ЩулепниковаМарина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Валентиновна</w:t>
      </w:r>
    </w:p>
    <w:p w:rsidR="007B6AEA" w:rsidRDefault="00D551E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Электронная почта Оргкомитета фестиваля: </w:t>
      </w:r>
      <w:hyperlink r:id="rId9">
        <w:r>
          <w:rPr>
            <w:rStyle w:val="-"/>
            <w:rFonts w:ascii="Times New Roman" w:eastAsia="Times New Roman" w:hAnsi="Times New Roman" w:cs="Times New Roman"/>
            <w:sz w:val="28"/>
          </w:rPr>
          <w:t>nar.hor-moki@mail.ru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7B6AEA" w:rsidRDefault="007B6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6AEA" w:rsidRDefault="007B6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551ED" w:rsidRDefault="00D551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551ED" w:rsidRDefault="00D551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551ED" w:rsidRDefault="00D551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551ED" w:rsidRDefault="00D551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551ED" w:rsidRDefault="00D551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7B6A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D551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ПРИЛОЖЕНИЕ №1</w:t>
      </w:r>
    </w:p>
    <w:p w:rsidR="007B6AEA" w:rsidRDefault="007B6A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B6AEA" w:rsidRDefault="00D55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АНКЕТА-ЗАЯВКА</w:t>
      </w:r>
    </w:p>
    <w:p w:rsidR="007B6AEA" w:rsidRDefault="00D551ED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участие  в МОСКОВСКОМ ОБЛАСТНОМ ОТКРЫТОМ ФЕСТИВАЛЕ-КОНКУРСЕ ФОЛЬКЛОРНЫХ АНСАМБЛЕЙ И СОЛИСТОВ</w:t>
      </w:r>
    </w:p>
    <w:p w:rsidR="007B6AEA" w:rsidRDefault="00D551ED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«РАЗНОЦВЕТЬЕ</w:t>
      </w:r>
    </w:p>
    <w:p w:rsidR="007B6AEA" w:rsidRDefault="007B6AE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6AEA" w:rsidRDefault="00D551ED">
      <w:pPr>
        <w:pStyle w:val="ab"/>
        <w:numPr>
          <w:ilvl w:val="0"/>
          <w:numId w:val="3"/>
        </w:numPr>
        <w:spacing w:after="0"/>
        <w:ind w:left="0" w:firstLine="0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4"/>
        </w:rPr>
        <w:t>Направляющая сторона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 (полное наименование учреждения).</w:t>
      </w:r>
    </w:p>
    <w:p w:rsidR="007B6AEA" w:rsidRDefault="00D551ED">
      <w:pPr>
        <w:pStyle w:val="ab"/>
        <w:numPr>
          <w:ilvl w:val="0"/>
          <w:numId w:val="3"/>
        </w:numPr>
        <w:spacing w:after="0"/>
        <w:ind w:left="0" w:firstLine="0"/>
      </w:pPr>
      <w:r>
        <w:rPr>
          <w:rFonts w:ascii="Times New Roman" w:hAnsi="Times New Roman" w:cs="Times New Roman"/>
          <w:sz w:val="24"/>
          <w:szCs w:val="24"/>
        </w:rPr>
        <w:t>НОМИНАЦИ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</w:rPr>
        <w:t>указывать обязательно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6AEA" w:rsidRDefault="00D551ED">
      <w:pPr>
        <w:pStyle w:val="ab"/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4"/>
        </w:rPr>
        <w:t xml:space="preserve">Полное название </w:t>
      </w:r>
      <w:r>
        <w:rPr>
          <w:rFonts w:ascii="Times New Roman" w:eastAsia="Times New Roman CYR" w:hAnsi="Times New Roman" w:cs="Times New Roman"/>
          <w:bCs/>
          <w:sz w:val="24"/>
          <w:szCs w:val="24"/>
        </w:rPr>
        <w:t>коллектива</w:t>
      </w:r>
      <w:proofErr w:type="gramStart"/>
      <w:r>
        <w:rPr>
          <w:rFonts w:ascii="Times New Roman" w:eastAsia="Times New Roman CYR" w:hAnsi="Times New Roman" w:cs="Times New Roman"/>
          <w:bCs/>
          <w:sz w:val="24"/>
          <w:szCs w:val="24"/>
        </w:rPr>
        <w:t>,(</w:t>
      </w:r>
      <w:proofErr w:type="gramEnd"/>
      <w:r>
        <w:rPr>
          <w:rFonts w:ascii="Times New Roman" w:eastAsia="Times New Roman CYR" w:hAnsi="Times New Roman" w:cs="Times New Roman"/>
          <w:bCs/>
          <w:sz w:val="24"/>
          <w:szCs w:val="24"/>
        </w:rPr>
        <w:t>солиста) ФИО исполнителя.</w:t>
      </w:r>
    </w:p>
    <w:p w:rsidR="007B6AEA" w:rsidRDefault="00D551ED">
      <w:pPr>
        <w:pStyle w:val="ab"/>
        <w:numPr>
          <w:ilvl w:val="0"/>
          <w:numId w:val="3"/>
        </w:numPr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4"/>
        </w:rPr>
        <w:t xml:space="preserve">Количество участников 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возраст</w:t>
      </w:r>
      <w:r>
        <w:rPr>
          <w:rFonts w:ascii="Times New Roman" w:eastAsia="Times New Roman CYR" w:hAnsi="Times New Roman" w:cs="Times New Roman"/>
          <w:bCs/>
          <w:sz w:val="24"/>
          <w:szCs w:val="24"/>
        </w:rPr>
        <w:t>, дата и год рождения (обязательно для заполнения).</w:t>
      </w:r>
    </w:p>
    <w:p w:rsidR="007B6AEA" w:rsidRDefault="00D551ED">
      <w:pPr>
        <w:pStyle w:val="ab"/>
        <w:numPr>
          <w:ilvl w:val="0"/>
          <w:numId w:val="3"/>
        </w:numPr>
        <w:spacing w:after="0"/>
        <w:ind w:left="0" w:firstLine="0"/>
        <w:rPr>
          <w:rFonts w:ascii="Times New Roman" w:eastAsia="Times New Roman CYR" w:hAnsi="Times New Roman" w:cs="Times New Roman"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4"/>
        </w:rPr>
        <w:t>ФИО руководителя, педагога, контактный телефон, e-</w:t>
      </w:r>
      <w:proofErr w:type="spellStart"/>
      <w:r>
        <w:rPr>
          <w:rFonts w:ascii="Times New Roman" w:eastAsia="Times New Roman CYR" w:hAnsi="Times New Roman" w:cs="Times New Roman"/>
          <w:bCs/>
          <w:sz w:val="24"/>
          <w:szCs w:val="24"/>
        </w:rPr>
        <w:t>mail</w:t>
      </w:r>
      <w:proofErr w:type="spellEnd"/>
      <w:r>
        <w:rPr>
          <w:rFonts w:ascii="Times New Roman" w:eastAsia="Times New Roman CYR" w:hAnsi="Times New Roman" w:cs="Times New Roman"/>
          <w:bCs/>
          <w:sz w:val="24"/>
          <w:szCs w:val="24"/>
        </w:rPr>
        <w:t>.</w:t>
      </w:r>
    </w:p>
    <w:p w:rsidR="007B6AEA" w:rsidRDefault="00D551ED">
      <w:pPr>
        <w:pStyle w:val="ab"/>
        <w:numPr>
          <w:ilvl w:val="0"/>
          <w:numId w:val="3"/>
        </w:numPr>
        <w:spacing w:after="0"/>
        <w:ind w:left="0" w:firstLine="0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ФИО концертмейстера.</w:t>
      </w:r>
    </w:p>
    <w:p w:rsidR="007B6AEA" w:rsidRDefault="00D551ED">
      <w:pPr>
        <w:pStyle w:val="ab"/>
        <w:numPr>
          <w:ilvl w:val="0"/>
          <w:numId w:val="3"/>
        </w:numPr>
        <w:spacing w:after="0"/>
        <w:ind w:left="0" w:firstLine="0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4"/>
        </w:rPr>
        <w:t xml:space="preserve">Ф.И.О </w:t>
      </w:r>
      <w:r>
        <w:rPr>
          <w:rFonts w:ascii="Times New Roman" w:eastAsia="Times New Roman CYR" w:hAnsi="Times New Roman" w:cs="Times New Roman"/>
          <w:sz w:val="24"/>
          <w:szCs w:val="24"/>
        </w:rPr>
        <w:t>хореографа.</w:t>
      </w:r>
    </w:p>
    <w:p w:rsidR="007B6AEA" w:rsidRDefault="00D551ED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4"/>
        </w:rPr>
        <w:t>Подробная программа выступления (с указани</w:t>
      </w:r>
      <w:r>
        <w:rPr>
          <w:rFonts w:ascii="Times New Roman" w:eastAsia="Times New Roman CYR" w:hAnsi="Times New Roman" w:cs="Times New Roman"/>
          <w:bCs/>
          <w:sz w:val="24"/>
          <w:szCs w:val="24"/>
        </w:rPr>
        <w:t>ем, названия произведения, жанр, автор музыки и текста, автор обработок или аранжировок; точный хронометраж каждого номера; общий хронометраж всей программы):</w:t>
      </w:r>
    </w:p>
    <w:p w:rsidR="007B6AEA" w:rsidRDefault="007B6AEA">
      <w:pPr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7B6AEA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7B6AEA" w:rsidRDefault="00D551ED">
      <w:pPr>
        <w:spacing w:after="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7B6AEA" w:rsidRDefault="00D551E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положению о проведении </w:t>
      </w:r>
      <w:proofErr w:type="gramStart"/>
      <w:r>
        <w:rPr>
          <w:rFonts w:ascii="Times New Roman" w:hAnsi="Times New Roman" w:cs="Times New Roman"/>
          <w:sz w:val="16"/>
          <w:szCs w:val="16"/>
        </w:rPr>
        <w:t>Московского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областно</w:t>
      </w:r>
      <w:r>
        <w:rPr>
          <w:rFonts w:ascii="Times New Roman" w:hAnsi="Times New Roman" w:cs="Times New Roman"/>
          <w:sz w:val="16"/>
          <w:szCs w:val="16"/>
        </w:rPr>
        <w:t>го</w:t>
      </w:r>
    </w:p>
    <w:p w:rsidR="007B6AEA" w:rsidRDefault="00D551E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открыт</w:t>
      </w:r>
      <w:r>
        <w:rPr>
          <w:rFonts w:ascii="Times New Roman" w:hAnsi="Times New Roman" w:cs="Times New Roman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фестивал</w:t>
      </w:r>
      <w:r>
        <w:rPr>
          <w:rFonts w:ascii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>-конкурс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фольклорных ансамблей </w:t>
      </w:r>
    </w:p>
    <w:p w:rsidR="007B6AEA" w:rsidRDefault="00D551E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 солистов «Разноцветье» </w:t>
      </w:r>
    </w:p>
    <w:p w:rsidR="007B6AEA" w:rsidRDefault="007B6AE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6AEA" w:rsidRDefault="00D55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______________________________________</w:t>
      </w:r>
    </w:p>
    <w:p w:rsidR="007B6AEA" w:rsidRDefault="00D55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КОЛЛЕКТИВ/УЧАСТНИК___________________________</w:t>
      </w:r>
    </w:p>
    <w:p w:rsidR="007B6AEA" w:rsidRDefault="007B6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AEA" w:rsidRDefault="00D55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B6AEA" w:rsidRDefault="00D55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несовершеннолетнего (опекаемого)             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Московском областном открытом фестивале-конкурсе фольклорных ансамблей и солистов «Разноцветье»</w:t>
      </w:r>
    </w:p>
    <w:p w:rsidR="007B6AEA" w:rsidRDefault="00D5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  </w:t>
      </w:r>
    </w:p>
    <w:p w:rsidR="007B6AEA" w:rsidRDefault="00D551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(Ф.И.О) родителя или иного законного представителя ребенка)</w:t>
      </w:r>
    </w:p>
    <w:p w:rsidR="007B6AEA" w:rsidRDefault="00D551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 (законный представитель)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 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 Фамилия, имя, отчество ребенка, возраст, город, место учебы </w:t>
      </w:r>
    </w:p>
    <w:p w:rsidR="007B6AEA" w:rsidRDefault="00D55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участием моего ребенка в Фестивале-конкурсе настоящим даю свое согласие на размещение и обработку его персональных данных (паспортных, анкетных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B6AEA" w:rsidRDefault="00D55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размещение в сети Интернет информации о моем ребенке (ФИО, возраст, регион (город), место учебы и класс), на публикацию фото- и видеоматериалов в сети Интернет с участием моего ребенка в </w:t>
      </w:r>
      <w:r>
        <w:rPr>
          <w:rFonts w:ascii="Times New Roman" w:eastAsia="Times New Roman" w:hAnsi="Times New Roman" w:cs="Times New Roman"/>
          <w:sz w:val="24"/>
          <w:szCs w:val="24"/>
        </w:rPr>
        <w:t>Московском областном открытом фестивале-конкурсе фольклорных а</w:t>
      </w:r>
      <w:r>
        <w:rPr>
          <w:rFonts w:ascii="Times New Roman" w:eastAsia="Times New Roman" w:hAnsi="Times New Roman" w:cs="Times New Roman"/>
          <w:sz w:val="24"/>
          <w:szCs w:val="24"/>
        </w:rPr>
        <w:t>нсамблей и солистов «Разноцветье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B6AEA" w:rsidRDefault="00D5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Положением о фестивале-конкурсе, размещенном на сайте НМЦ </w:t>
      </w:r>
      <w:r>
        <w:rPr>
          <w:rFonts w:ascii="Times New Roman" w:hAnsi="Times New Roman" w:cs="Times New Roman"/>
          <w:sz w:val="24"/>
          <w:szCs w:val="24"/>
        </w:rPr>
        <w:br/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порядок проведения и правила конкурса мне понятны.</w:t>
      </w:r>
    </w:p>
    <w:p w:rsidR="007B6AEA" w:rsidRDefault="00D5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первому требованию родителей или иных законных представителей  воспитанника согласие  може</w:t>
      </w:r>
      <w:r>
        <w:rPr>
          <w:rFonts w:ascii="Times New Roman" w:hAnsi="Times New Roman" w:cs="Times New Roman"/>
          <w:sz w:val="24"/>
          <w:szCs w:val="24"/>
        </w:rPr>
        <w:t>т быть отозвано письменным  заявлением.</w:t>
      </w:r>
    </w:p>
    <w:p w:rsidR="007B6AEA" w:rsidRDefault="00D551E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 / ___________________________________ / </w:t>
      </w:r>
    </w:p>
    <w:p w:rsidR="007B6AEA" w:rsidRDefault="00D551E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(подпись)                                               (ФИО родителя (ей) / законного представителя) </w:t>
      </w:r>
    </w:p>
    <w:p w:rsidR="007B6AEA" w:rsidRDefault="00D551E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Контактный телефон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_______________________________________.</w:t>
      </w:r>
    </w:p>
    <w:p w:rsidR="007B6AEA" w:rsidRDefault="007B6AEA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AEA" w:rsidRDefault="00D551ED">
      <w:pPr>
        <w:spacing w:after="0" w:line="264" w:lineRule="auto"/>
        <w:jc w:val="right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«____» ______________2020 г.</w:t>
      </w:r>
    </w:p>
    <w:p w:rsidR="007B6AEA" w:rsidRDefault="007B6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1ED" w:rsidRDefault="00D551ED" w:rsidP="00D55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1ED" w:rsidRDefault="00D551ED" w:rsidP="00D55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1ED" w:rsidRDefault="00D551ED" w:rsidP="00D55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1ED" w:rsidRDefault="00D551ED" w:rsidP="00D55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1ED" w:rsidRDefault="00D551ED" w:rsidP="00D55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1ED" w:rsidRDefault="00D551ED" w:rsidP="00D55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1ED" w:rsidRDefault="00D551ED" w:rsidP="00D55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1ED" w:rsidRPr="00BC5D4D" w:rsidRDefault="00D551ED" w:rsidP="00D551ED">
      <w:pPr>
        <w:jc w:val="right"/>
        <w:rPr>
          <w:rFonts w:ascii="Times New Roman" w:hAnsi="Times New Roman" w:cs="Times New Roman"/>
          <w:sz w:val="28"/>
          <w:szCs w:val="28"/>
        </w:rPr>
      </w:pPr>
      <w:r w:rsidRPr="00BC5D4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551ED" w:rsidRPr="00BC5D4D" w:rsidRDefault="00D551ED" w:rsidP="00D551E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551ED" w:rsidRPr="00BC5D4D" w:rsidRDefault="00D551ED" w:rsidP="00D55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D4D">
        <w:rPr>
          <w:rFonts w:ascii="Times New Roman" w:hAnsi="Times New Roman" w:cs="Times New Roman"/>
          <w:sz w:val="28"/>
          <w:szCs w:val="28"/>
        </w:rPr>
        <w:t>СТРУКТУРА</w:t>
      </w:r>
    </w:p>
    <w:p w:rsidR="00D551ED" w:rsidRPr="00BC5D4D" w:rsidRDefault="00D551ED" w:rsidP="00D55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D4D">
        <w:rPr>
          <w:rFonts w:ascii="Times New Roman" w:hAnsi="Times New Roman" w:cs="Times New Roman"/>
          <w:sz w:val="28"/>
          <w:szCs w:val="28"/>
        </w:rPr>
        <w:t>портфолио участника творческого мероприятия</w:t>
      </w:r>
    </w:p>
    <w:p w:rsidR="00D551ED" w:rsidRDefault="00D551ED" w:rsidP="00D551ED">
      <w:pPr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5D4D">
        <w:rPr>
          <w:rFonts w:ascii="Times New Roman" w:hAnsi="Times New Roman" w:cs="Times New Roman"/>
          <w:sz w:val="28"/>
          <w:szCs w:val="28"/>
        </w:rPr>
        <w:t>Карточка конкурсанта.</w:t>
      </w:r>
    </w:p>
    <w:p w:rsidR="00D551ED" w:rsidRPr="00BC5D4D" w:rsidRDefault="00D551ED" w:rsidP="00D551ED">
      <w:pPr>
        <w:suppressAutoHyphens w:val="0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D551ED" w:rsidRPr="00BC5D4D" w:rsidTr="00D551ED">
        <w:tc>
          <w:tcPr>
            <w:tcW w:w="4219" w:type="dxa"/>
            <w:gridSpan w:val="2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352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ED" w:rsidRPr="00BC5D4D" w:rsidTr="00D551ED">
        <w:tc>
          <w:tcPr>
            <w:tcW w:w="4219" w:type="dxa"/>
            <w:gridSpan w:val="2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52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ED" w:rsidRPr="00BC5D4D" w:rsidTr="00D551ED">
        <w:tc>
          <w:tcPr>
            <w:tcW w:w="4219" w:type="dxa"/>
            <w:gridSpan w:val="2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Номинация выступления</w:t>
            </w:r>
          </w:p>
        </w:tc>
        <w:tc>
          <w:tcPr>
            <w:tcW w:w="5352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ED" w:rsidRPr="00BC5D4D" w:rsidTr="00D551ED">
        <w:tc>
          <w:tcPr>
            <w:tcW w:w="4219" w:type="dxa"/>
            <w:gridSpan w:val="2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Ключевые слова по ЕИСДОП</w:t>
            </w:r>
          </w:p>
        </w:tc>
        <w:tc>
          <w:tcPr>
            <w:tcW w:w="5352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ED" w:rsidRPr="00BC5D4D" w:rsidTr="00D551ED">
        <w:tc>
          <w:tcPr>
            <w:tcW w:w="4219" w:type="dxa"/>
            <w:gridSpan w:val="2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Достижения за последние 3 года (</w:t>
            </w:r>
            <w:r w:rsidRPr="00BC5D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5D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5D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 xml:space="preserve"> степени, Гран</w:t>
            </w:r>
            <w:proofErr w:type="gramStart"/>
            <w:r w:rsidRPr="00BC5D4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ри)</w:t>
            </w:r>
          </w:p>
        </w:tc>
        <w:tc>
          <w:tcPr>
            <w:tcW w:w="5352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ED" w:rsidRPr="00BC5D4D" w:rsidTr="00D551ED">
        <w:tc>
          <w:tcPr>
            <w:tcW w:w="675" w:type="dxa"/>
            <w:vMerge w:val="restart"/>
            <w:shd w:val="clear" w:color="auto" w:fill="auto"/>
            <w:textDirection w:val="btLr"/>
          </w:tcPr>
          <w:p w:rsidR="00D551ED" w:rsidRPr="00BC5D4D" w:rsidRDefault="00D551ED" w:rsidP="00D551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544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352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ED" w:rsidRPr="00BC5D4D" w:rsidTr="00D551ED">
        <w:tc>
          <w:tcPr>
            <w:tcW w:w="675" w:type="dxa"/>
            <w:vMerge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52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ED" w:rsidRPr="00BC5D4D" w:rsidTr="00D551ED">
        <w:tc>
          <w:tcPr>
            <w:tcW w:w="675" w:type="dxa"/>
            <w:vMerge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352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ED" w:rsidRPr="00BC5D4D" w:rsidTr="00D551ED">
        <w:tc>
          <w:tcPr>
            <w:tcW w:w="675" w:type="dxa"/>
            <w:vMerge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Контакты школы</w:t>
            </w:r>
          </w:p>
        </w:tc>
        <w:tc>
          <w:tcPr>
            <w:tcW w:w="5352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ED" w:rsidRPr="00BC5D4D" w:rsidTr="00D551ED">
        <w:tc>
          <w:tcPr>
            <w:tcW w:w="675" w:type="dxa"/>
            <w:vMerge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5352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ED" w:rsidRPr="00BC5D4D" w:rsidTr="00D551ED">
        <w:tc>
          <w:tcPr>
            <w:tcW w:w="675" w:type="dxa"/>
            <w:vMerge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D4D">
              <w:rPr>
                <w:rFonts w:ascii="Times New Roman" w:hAnsi="Times New Roman" w:cs="Times New Roman"/>
                <w:sz w:val="28"/>
                <w:szCs w:val="28"/>
              </w:rPr>
              <w:t>Контакты преподавателя</w:t>
            </w:r>
          </w:p>
        </w:tc>
        <w:tc>
          <w:tcPr>
            <w:tcW w:w="5352" w:type="dxa"/>
            <w:shd w:val="clear" w:color="auto" w:fill="auto"/>
          </w:tcPr>
          <w:p w:rsidR="00D551ED" w:rsidRPr="00BC5D4D" w:rsidRDefault="00D551ED" w:rsidP="00D55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1ED" w:rsidRPr="00BC5D4D" w:rsidRDefault="00D551ED" w:rsidP="00D551ED">
      <w:pPr>
        <w:numPr>
          <w:ilvl w:val="0"/>
          <w:numId w:val="7"/>
        </w:numPr>
        <w:suppressAutoHyphens w:val="0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C5D4D">
        <w:rPr>
          <w:rFonts w:ascii="Times New Roman" w:hAnsi="Times New Roman" w:cs="Times New Roman"/>
          <w:sz w:val="28"/>
          <w:szCs w:val="28"/>
        </w:rPr>
        <w:t>Требования к фото и видео материалам конкурсанта:</w:t>
      </w:r>
    </w:p>
    <w:p w:rsidR="00D551ED" w:rsidRPr="00BC5D4D" w:rsidRDefault="00D551ED" w:rsidP="00D551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D4D">
        <w:rPr>
          <w:rFonts w:ascii="Times New Roman" w:hAnsi="Times New Roman" w:cs="Times New Roman"/>
          <w:sz w:val="28"/>
          <w:szCs w:val="28"/>
        </w:rPr>
        <w:t xml:space="preserve">конкурсанты предоставляют видеозапись выступления не более 3-5 </w:t>
      </w:r>
    </w:p>
    <w:p w:rsidR="00D551ED" w:rsidRPr="00BC5D4D" w:rsidRDefault="00D551ED" w:rsidP="00D551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D4D">
        <w:rPr>
          <w:rFonts w:ascii="Times New Roman" w:hAnsi="Times New Roman" w:cs="Times New Roman"/>
          <w:sz w:val="28"/>
          <w:szCs w:val="28"/>
        </w:rPr>
        <w:t>минут;</w:t>
      </w:r>
    </w:p>
    <w:p w:rsidR="00D551ED" w:rsidRPr="00BC5D4D" w:rsidRDefault="00D551ED" w:rsidP="00D551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BC5D4D">
        <w:rPr>
          <w:rFonts w:ascii="Times New Roman" w:hAnsi="Times New Roman" w:cs="Times New Roman"/>
          <w:sz w:val="28"/>
          <w:szCs w:val="28"/>
        </w:rPr>
        <w:t xml:space="preserve">номинации </w:t>
      </w:r>
      <w:proofErr w:type="gramStart"/>
      <w:r w:rsidRPr="00BC5D4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5D4D">
        <w:rPr>
          <w:rFonts w:ascii="Times New Roman" w:hAnsi="Times New Roman" w:cs="Times New Roman"/>
          <w:sz w:val="28"/>
          <w:szCs w:val="28"/>
        </w:rPr>
        <w:t xml:space="preserve"> и ДПИ предоставляют презентацию в </w:t>
      </w:r>
    </w:p>
    <w:p w:rsidR="00D551ED" w:rsidRPr="00BC5D4D" w:rsidRDefault="00D551ED" w:rsidP="00D551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D4D">
        <w:rPr>
          <w:rFonts w:ascii="Times New Roman" w:hAnsi="Times New Roman" w:cs="Times New Roman"/>
          <w:sz w:val="28"/>
          <w:szCs w:val="28"/>
        </w:rPr>
        <w:t xml:space="preserve">формате  </w:t>
      </w:r>
      <w:r w:rsidRPr="00BC5D4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C5D4D">
        <w:rPr>
          <w:rFonts w:ascii="Times New Roman" w:hAnsi="Times New Roman" w:cs="Times New Roman"/>
          <w:sz w:val="28"/>
          <w:szCs w:val="28"/>
        </w:rPr>
        <w:t xml:space="preserve"> </w:t>
      </w:r>
      <w:r w:rsidRPr="00BC5D4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C5D4D">
        <w:rPr>
          <w:rFonts w:ascii="Times New Roman" w:hAnsi="Times New Roman" w:cs="Times New Roman"/>
          <w:sz w:val="28"/>
          <w:szCs w:val="28"/>
        </w:rPr>
        <w:t xml:space="preserve"> </w:t>
      </w:r>
      <w:r w:rsidRPr="00BC5D4D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BC5D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5D4D">
        <w:rPr>
          <w:rFonts w:ascii="Times New Roman" w:hAnsi="Times New Roman" w:cs="Times New Roman"/>
          <w:sz w:val="28"/>
          <w:szCs w:val="28"/>
        </w:rPr>
        <w:t>содержащую</w:t>
      </w:r>
      <w:proofErr w:type="gramEnd"/>
      <w:r w:rsidRPr="00BC5D4D">
        <w:rPr>
          <w:rFonts w:ascii="Times New Roman" w:hAnsi="Times New Roman" w:cs="Times New Roman"/>
          <w:sz w:val="28"/>
          <w:szCs w:val="28"/>
        </w:rPr>
        <w:t xml:space="preserve"> не более 10-15 фотографий работ;</w:t>
      </w:r>
    </w:p>
    <w:p w:rsidR="00D551ED" w:rsidRPr="00BC5D4D" w:rsidRDefault="00D551ED" w:rsidP="00D551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D4D">
        <w:rPr>
          <w:rFonts w:ascii="Times New Roman" w:hAnsi="Times New Roman" w:cs="Times New Roman"/>
          <w:sz w:val="28"/>
          <w:szCs w:val="28"/>
        </w:rPr>
        <w:t>комментарии к фото и видео материалам в свободной форме;</w:t>
      </w:r>
    </w:p>
    <w:p w:rsidR="00D551ED" w:rsidRPr="00BC5D4D" w:rsidRDefault="00D551ED" w:rsidP="00D551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D4D">
        <w:rPr>
          <w:rFonts w:ascii="Times New Roman" w:hAnsi="Times New Roman" w:cs="Times New Roman"/>
          <w:sz w:val="28"/>
          <w:szCs w:val="28"/>
        </w:rPr>
        <w:t xml:space="preserve">копии дипломов лауреатов  </w:t>
      </w:r>
      <w:r w:rsidRPr="00BC5D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5D4D">
        <w:rPr>
          <w:rFonts w:ascii="Times New Roman" w:hAnsi="Times New Roman" w:cs="Times New Roman"/>
          <w:sz w:val="28"/>
          <w:szCs w:val="28"/>
        </w:rPr>
        <w:t>,</w:t>
      </w:r>
      <w:r w:rsidRPr="00BC5D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5D4D">
        <w:rPr>
          <w:rFonts w:ascii="Times New Roman" w:hAnsi="Times New Roman" w:cs="Times New Roman"/>
          <w:sz w:val="28"/>
          <w:szCs w:val="28"/>
        </w:rPr>
        <w:t xml:space="preserve">, </w:t>
      </w:r>
      <w:r w:rsidRPr="00BC5D4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5D4D">
        <w:rPr>
          <w:rFonts w:ascii="Times New Roman" w:hAnsi="Times New Roman" w:cs="Times New Roman"/>
          <w:sz w:val="28"/>
          <w:szCs w:val="28"/>
        </w:rPr>
        <w:t xml:space="preserve"> место, Гран-При.</w:t>
      </w:r>
    </w:p>
    <w:p w:rsidR="00D551ED" w:rsidRPr="00BC5D4D" w:rsidRDefault="00D551ED" w:rsidP="00D551ED">
      <w:pPr>
        <w:numPr>
          <w:ilvl w:val="0"/>
          <w:numId w:val="7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D4D">
        <w:rPr>
          <w:rFonts w:ascii="Times New Roman" w:hAnsi="Times New Roman" w:cs="Times New Roman"/>
          <w:sz w:val="28"/>
          <w:szCs w:val="28"/>
        </w:rPr>
        <w:t>Согласие на публикацию предоставленных сведений в сборнике (в свободной форме).</w:t>
      </w:r>
    </w:p>
    <w:p w:rsidR="00D551ED" w:rsidRPr="00BC5D4D" w:rsidRDefault="00D551ED" w:rsidP="00D551ED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551ED" w:rsidRPr="00BC5D4D" w:rsidRDefault="00D551ED" w:rsidP="00D551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AEA" w:rsidRDefault="007B6AEA">
      <w:pPr>
        <w:spacing w:after="0"/>
      </w:pPr>
    </w:p>
    <w:sectPr w:rsidR="007B6AEA" w:rsidSect="00D551ED">
      <w:pgSz w:w="11906" w:h="16838"/>
      <w:pgMar w:top="851" w:right="850" w:bottom="1134" w:left="1134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81E82"/>
    <w:multiLevelType w:val="multilevel"/>
    <w:tmpl w:val="2CF058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7501A56"/>
    <w:multiLevelType w:val="multilevel"/>
    <w:tmpl w:val="38E031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EAD0AEA"/>
    <w:multiLevelType w:val="multilevel"/>
    <w:tmpl w:val="E98C2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40411"/>
    <w:multiLevelType w:val="multilevel"/>
    <w:tmpl w:val="7E3E99EE"/>
    <w:lvl w:ilvl="0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5">
    <w:nsid w:val="5F145E87"/>
    <w:multiLevelType w:val="multilevel"/>
    <w:tmpl w:val="6A745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6EB6024"/>
    <w:multiLevelType w:val="multilevel"/>
    <w:tmpl w:val="34B68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B6AEA"/>
    <w:rsid w:val="007B6AEA"/>
    <w:rsid w:val="00D5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CB"/>
    <w:pPr>
      <w:suppressAutoHyphens/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69CB"/>
    <w:rPr>
      <w:color w:val="0000FF" w:themeColor="hyperlink"/>
      <w:u w:val="single"/>
    </w:rPr>
  </w:style>
  <w:style w:type="character" w:customStyle="1" w:styleId="a3">
    <w:name w:val="Выделение жирным"/>
    <w:qFormat/>
    <w:rsid w:val="000669CB"/>
    <w:rPr>
      <w:b/>
      <w:bCs/>
    </w:rPr>
  </w:style>
  <w:style w:type="character" w:styleId="a4">
    <w:name w:val="Emphasis"/>
    <w:qFormat/>
    <w:rsid w:val="000669CB"/>
    <w:rPr>
      <w:i/>
      <w:iCs/>
    </w:rPr>
  </w:style>
  <w:style w:type="character" w:customStyle="1" w:styleId="a5">
    <w:name w:val="Основной текст Знак"/>
    <w:basedOn w:val="a0"/>
    <w:qFormat/>
    <w:rsid w:val="000669CB"/>
    <w:rPr>
      <w:rFonts w:ascii="Calibri" w:eastAsiaTheme="minorEastAsia" w:hAnsi="Calibri"/>
      <w:color w:val="00000A"/>
      <w:lang w:eastAsia="ru-RU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Times New Roman"/>
      <w:color w:val="0E3987"/>
      <w:sz w:val="28"/>
      <w:szCs w:val="28"/>
    </w:rPr>
  </w:style>
  <w:style w:type="character" w:customStyle="1" w:styleId="ListLabel23">
    <w:name w:val="ListLabel 23"/>
    <w:qFormat/>
    <w:rPr>
      <w:rFonts w:ascii="Times New Roman" w:eastAsia="Times New Roman" w:hAnsi="Times New Roman" w:cs="Times New Roman"/>
      <w:sz w:val="28"/>
    </w:rPr>
  </w:style>
  <w:style w:type="character" w:customStyle="1" w:styleId="ListLabel24">
    <w:name w:val="ListLabel 24"/>
    <w:qFormat/>
    <w:rPr>
      <w:rFonts w:ascii="Times New Roman" w:hAnsi="Times New Roman" w:cs="Symbol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Times New Roman" w:hAnsi="Times New Roman" w:cs="Symbol"/>
      <w:sz w:val="28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Times New Roman" w:hAnsi="Times New Roman" w:cs="Symbol"/>
      <w:sz w:val="28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Times New Roman" w:hAnsi="Times New Roman" w:cs="Symbol"/>
      <w:sz w:val="28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Times New Roman" w:hAnsi="Times New Roman" w:cs="Times New Roman"/>
      <w:color w:val="0E3987"/>
      <w:sz w:val="28"/>
      <w:szCs w:val="28"/>
    </w:rPr>
  </w:style>
  <w:style w:type="character" w:customStyle="1" w:styleId="ListLabel61">
    <w:name w:val="ListLabel 61"/>
    <w:qFormat/>
    <w:rPr>
      <w:rFonts w:ascii="Times New Roman" w:eastAsia="Times New Roman" w:hAnsi="Times New Roman" w:cs="Times New Roman"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0669CB"/>
    <w:pPr>
      <w:spacing w:after="140" w:line="288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0669CB"/>
    <w:pPr>
      <w:ind w:left="720"/>
      <w:contextualSpacing/>
    </w:pPr>
  </w:style>
  <w:style w:type="table" w:styleId="ac">
    <w:name w:val="Table Grid"/>
    <w:basedOn w:val="a1"/>
    <w:uiPriority w:val="59"/>
    <w:rsid w:val="000669CB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hor-mo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r.hor-mo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r.hor-mo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1925</Words>
  <Characters>10973</Characters>
  <Application>Microsoft Office Word</Application>
  <DocSecurity>0</DocSecurity>
  <Lines>91</Lines>
  <Paragraphs>25</Paragraphs>
  <ScaleCrop>false</ScaleCrop>
  <Company>home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</dc:creator>
  <dc:description/>
  <cp:lastModifiedBy>RePack by Diakov</cp:lastModifiedBy>
  <cp:revision>33</cp:revision>
  <dcterms:created xsi:type="dcterms:W3CDTF">2019-02-20T08:02:00Z</dcterms:created>
  <dcterms:modified xsi:type="dcterms:W3CDTF">2020-01-22T09:29:00Z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