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32" w:rsidRPr="007677D6" w:rsidRDefault="004B1932" w:rsidP="004B1932">
      <w:pPr>
        <w:jc w:val="right"/>
        <w:outlineLvl w:val="0"/>
        <w:rPr>
          <w:b/>
          <w:color w:val="auto"/>
        </w:rPr>
      </w:pPr>
      <w:bookmarkStart w:id="0" w:name="_GoBack"/>
      <w:bookmarkEnd w:id="0"/>
      <w:r w:rsidRPr="007677D6">
        <w:rPr>
          <w:b/>
          <w:color w:val="auto"/>
        </w:rPr>
        <w:t>ПРОЕКТ</w:t>
      </w:r>
    </w:p>
    <w:p w:rsidR="004B1932" w:rsidRDefault="004B1932" w:rsidP="006725A2">
      <w:pPr>
        <w:jc w:val="center"/>
        <w:outlineLvl w:val="0"/>
        <w:rPr>
          <w:color w:val="auto"/>
          <w:szCs w:val="28"/>
        </w:rPr>
      </w:pPr>
    </w:p>
    <w:p w:rsidR="004B1932" w:rsidRDefault="004B1932" w:rsidP="006725A2">
      <w:pPr>
        <w:jc w:val="center"/>
        <w:outlineLvl w:val="0"/>
        <w:rPr>
          <w:color w:val="auto"/>
          <w:szCs w:val="28"/>
        </w:rPr>
      </w:pPr>
    </w:p>
    <w:p w:rsidR="0010387A" w:rsidRPr="00DF3880" w:rsidRDefault="0010387A" w:rsidP="006725A2">
      <w:pPr>
        <w:jc w:val="center"/>
        <w:outlineLvl w:val="0"/>
        <w:rPr>
          <w:color w:val="auto"/>
          <w:szCs w:val="28"/>
        </w:rPr>
      </w:pPr>
      <w:r w:rsidRPr="00DF3880">
        <w:rPr>
          <w:color w:val="auto"/>
          <w:szCs w:val="28"/>
        </w:rPr>
        <w:t>МИНИСТЕРСТВО КУЛЬТУРЫ МОСКОВСКОЙ ОБЛАСТИ</w:t>
      </w:r>
    </w:p>
    <w:p w:rsidR="0010387A" w:rsidRPr="00DF3880" w:rsidRDefault="0010387A" w:rsidP="006725A2">
      <w:pPr>
        <w:jc w:val="center"/>
        <w:outlineLvl w:val="0"/>
        <w:rPr>
          <w:color w:val="auto"/>
          <w:szCs w:val="28"/>
        </w:rPr>
      </w:pPr>
      <w:r w:rsidRPr="00DF3880">
        <w:rPr>
          <w:color w:val="auto"/>
          <w:szCs w:val="28"/>
        </w:rPr>
        <w:t>АДМИНИСТРАЦИЯ ОДИНЦОВСКОГО МУНИЦИПАЛЬНОГО РАЙОНА</w:t>
      </w:r>
    </w:p>
    <w:p w:rsidR="0010387A" w:rsidRDefault="0010387A" w:rsidP="0010387A">
      <w:pPr>
        <w:ind w:firstLine="709"/>
        <w:jc w:val="center"/>
        <w:rPr>
          <w:color w:val="auto"/>
          <w:sz w:val="28"/>
          <w:szCs w:val="28"/>
        </w:rPr>
      </w:pPr>
    </w:p>
    <w:p w:rsidR="007B34D1" w:rsidRDefault="007B34D1" w:rsidP="0010387A">
      <w:pPr>
        <w:ind w:firstLine="709"/>
        <w:jc w:val="center"/>
        <w:rPr>
          <w:color w:val="auto"/>
          <w:sz w:val="28"/>
          <w:szCs w:val="28"/>
        </w:rPr>
      </w:pPr>
    </w:p>
    <w:p w:rsidR="00CC0D90" w:rsidRDefault="00CC0D90" w:rsidP="0010387A">
      <w:pPr>
        <w:ind w:firstLine="709"/>
        <w:jc w:val="center"/>
        <w:rPr>
          <w:color w:val="auto"/>
          <w:sz w:val="28"/>
          <w:szCs w:val="28"/>
        </w:rPr>
      </w:pPr>
    </w:p>
    <w:tbl>
      <w:tblPr>
        <w:tblW w:w="0" w:type="auto"/>
        <w:tblInd w:w="108" w:type="dxa"/>
        <w:tblLook w:val="04A0" w:firstRow="1" w:lastRow="0" w:firstColumn="1" w:lastColumn="0" w:noHBand="0" w:noVBand="1"/>
      </w:tblPr>
      <w:tblGrid>
        <w:gridCol w:w="5670"/>
        <w:gridCol w:w="4361"/>
      </w:tblGrid>
      <w:tr w:rsidR="00CC0D90" w:rsidRPr="0026744D" w:rsidTr="00CA3C01">
        <w:tc>
          <w:tcPr>
            <w:tcW w:w="5670" w:type="dxa"/>
            <w:shd w:val="clear" w:color="auto" w:fill="auto"/>
          </w:tcPr>
          <w:p w:rsidR="00CC0D90" w:rsidRPr="0026744D" w:rsidRDefault="00CC0D90" w:rsidP="00CA3C01">
            <w:pPr>
              <w:rPr>
                <w:color w:val="auto"/>
                <w:sz w:val="28"/>
                <w:szCs w:val="28"/>
              </w:rPr>
            </w:pPr>
            <w:r w:rsidRPr="0026744D">
              <w:rPr>
                <w:color w:val="auto"/>
                <w:sz w:val="28"/>
                <w:szCs w:val="28"/>
              </w:rPr>
              <w:t>«СОГЛАСОВАНО»</w:t>
            </w:r>
          </w:p>
          <w:p w:rsidR="00CC0D90" w:rsidRPr="0026744D" w:rsidRDefault="00CC0D90" w:rsidP="0026744D">
            <w:pPr>
              <w:ind w:firstLine="318"/>
              <w:rPr>
                <w:color w:val="auto"/>
                <w:sz w:val="16"/>
                <w:szCs w:val="28"/>
              </w:rPr>
            </w:pPr>
          </w:p>
          <w:p w:rsidR="00CA3C01" w:rsidRDefault="004D3880" w:rsidP="00CA3C01">
            <w:pPr>
              <w:rPr>
                <w:color w:val="auto"/>
                <w:sz w:val="28"/>
                <w:szCs w:val="28"/>
              </w:rPr>
            </w:pPr>
            <w:r>
              <w:rPr>
                <w:color w:val="auto"/>
                <w:sz w:val="28"/>
                <w:szCs w:val="28"/>
              </w:rPr>
              <w:t xml:space="preserve">Глава </w:t>
            </w:r>
            <w:r w:rsidR="00CC0D90" w:rsidRPr="0026744D">
              <w:rPr>
                <w:color w:val="auto"/>
                <w:sz w:val="28"/>
                <w:szCs w:val="28"/>
              </w:rPr>
              <w:t xml:space="preserve">Одинцовского </w:t>
            </w:r>
          </w:p>
          <w:p w:rsidR="00CA3C01" w:rsidRDefault="00CC0D90" w:rsidP="00CA3C01">
            <w:pPr>
              <w:rPr>
                <w:color w:val="auto"/>
                <w:sz w:val="28"/>
                <w:szCs w:val="28"/>
              </w:rPr>
            </w:pPr>
            <w:r w:rsidRPr="0026744D">
              <w:rPr>
                <w:color w:val="auto"/>
                <w:sz w:val="28"/>
                <w:szCs w:val="28"/>
              </w:rPr>
              <w:t xml:space="preserve">муниципального района </w:t>
            </w:r>
          </w:p>
          <w:p w:rsidR="00CC0D90" w:rsidRPr="0026744D" w:rsidRDefault="00CC0D90" w:rsidP="00CA3C01">
            <w:pPr>
              <w:rPr>
                <w:color w:val="auto"/>
                <w:sz w:val="28"/>
                <w:szCs w:val="28"/>
              </w:rPr>
            </w:pPr>
            <w:r w:rsidRPr="0026744D">
              <w:rPr>
                <w:color w:val="auto"/>
                <w:sz w:val="28"/>
                <w:szCs w:val="28"/>
              </w:rPr>
              <w:t>Московской области</w:t>
            </w:r>
          </w:p>
          <w:p w:rsidR="00CC0D90" w:rsidRDefault="00CC0D90" w:rsidP="00CC0D90">
            <w:pPr>
              <w:rPr>
                <w:color w:val="auto"/>
                <w:sz w:val="16"/>
                <w:szCs w:val="28"/>
              </w:rPr>
            </w:pPr>
          </w:p>
          <w:p w:rsidR="00CA3C01" w:rsidRDefault="00CA3C01" w:rsidP="00CC0D90">
            <w:pPr>
              <w:rPr>
                <w:color w:val="auto"/>
                <w:sz w:val="16"/>
                <w:szCs w:val="28"/>
              </w:rPr>
            </w:pPr>
          </w:p>
          <w:p w:rsidR="00CC0D90" w:rsidRPr="0026744D" w:rsidRDefault="004D3880" w:rsidP="00CA3C01">
            <w:pPr>
              <w:ind w:firstLine="34"/>
              <w:rPr>
                <w:color w:val="auto"/>
                <w:sz w:val="28"/>
                <w:szCs w:val="28"/>
              </w:rPr>
            </w:pPr>
            <w:r>
              <w:rPr>
                <w:color w:val="auto"/>
                <w:sz w:val="28"/>
                <w:szCs w:val="28"/>
              </w:rPr>
              <w:t>_______________</w:t>
            </w:r>
            <w:r w:rsidR="00CC0D90" w:rsidRPr="0026744D">
              <w:rPr>
                <w:color w:val="auto"/>
                <w:sz w:val="28"/>
                <w:szCs w:val="28"/>
              </w:rPr>
              <w:t>А.Р.</w:t>
            </w:r>
            <w:r w:rsidR="00CA3C01">
              <w:rPr>
                <w:color w:val="auto"/>
                <w:sz w:val="28"/>
                <w:szCs w:val="28"/>
              </w:rPr>
              <w:t> </w:t>
            </w:r>
            <w:r w:rsidR="00CC0D90" w:rsidRPr="0026744D">
              <w:rPr>
                <w:color w:val="auto"/>
                <w:sz w:val="28"/>
                <w:szCs w:val="28"/>
              </w:rPr>
              <w:t>Иванов</w:t>
            </w:r>
          </w:p>
        </w:tc>
        <w:tc>
          <w:tcPr>
            <w:tcW w:w="4361" w:type="dxa"/>
            <w:shd w:val="clear" w:color="auto" w:fill="auto"/>
          </w:tcPr>
          <w:p w:rsidR="00CC0D90" w:rsidRPr="0026744D" w:rsidRDefault="00CC0D90" w:rsidP="00CA3C01">
            <w:pPr>
              <w:rPr>
                <w:color w:val="auto"/>
                <w:sz w:val="28"/>
                <w:szCs w:val="28"/>
              </w:rPr>
            </w:pPr>
            <w:r w:rsidRPr="0026744D">
              <w:rPr>
                <w:color w:val="auto"/>
                <w:sz w:val="28"/>
                <w:szCs w:val="28"/>
              </w:rPr>
              <w:t>«УТВЕРЖДАЮ»</w:t>
            </w:r>
          </w:p>
          <w:p w:rsidR="00CC0D90" w:rsidRPr="0026744D" w:rsidRDefault="00CC0D90" w:rsidP="0026744D">
            <w:pPr>
              <w:ind w:firstLine="381"/>
              <w:rPr>
                <w:color w:val="auto"/>
                <w:sz w:val="16"/>
                <w:szCs w:val="28"/>
              </w:rPr>
            </w:pPr>
          </w:p>
          <w:p w:rsidR="00CC0D90" w:rsidRPr="0026744D" w:rsidRDefault="007B34D1" w:rsidP="00CA3C01">
            <w:pPr>
              <w:rPr>
                <w:color w:val="auto"/>
                <w:sz w:val="28"/>
                <w:szCs w:val="28"/>
              </w:rPr>
            </w:pPr>
            <w:r>
              <w:rPr>
                <w:color w:val="auto"/>
                <w:sz w:val="28"/>
                <w:szCs w:val="28"/>
              </w:rPr>
              <w:t>Министр</w:t>
            </w:r>
            <w:r w:rsidR="00CC0D90" w:rsidRPr="0026744D">
              <w:rPr>
                <w:color w:val="auto"/>
                <w:sz w:val="28"/>
                <w:szCs w:val="28"/>
              </w:rPr>
              <w:t xml:space="preserve"> культуры</w:t>
            </w:r>
          </w:p>
          <w:p w:rsidR="00CC0D90" w:rsidRPr="0026744D" w:rsidRDefault="00CC0D90" w:rsidP="00CA3C01">
            <w:pPr>
              <w:rPr>
                <w:color w:val="auto"/>
                <w:sz w:val="28"/>
                <w:szCs w:val="28"/>
              </w:rPr>
            </w:pPr>
            <w:r w:rsidRPr="0026744D">
              <w:rPr>
                <w:color w:val="auto"/>
                <w:sz w:val="28"/>
                <w:szCs w:val="28"/>
              </w:rPr>
              <w:t>Московской области</w:t>
            </w:r>
          </w:p>
          <w:p w:rsidR="00CC0D90" w:rsidRPr="0026744D" w:rsidRDefault="00CC0D90" w:rsidP="00CA3C01">
            <w:pPr>
              <w:rPr>
                <w:color w:val="auto"/>
                <w:sz w:val="16"/>
                <w:szCs w:val="28"/>
              </w:rPr>
            </w:pPr>
          </w:p>
          <w:p w:rsidR="00CC0D90" w:rsidRDefault="00CC0D90" w:rsidP="0026744D">
            <w:pPr>
              <w:ind w:firstLine="34"/>
              <w:jc w:val="center"/>
              <w:rPr>
                <w:color w:val="auto"/>
                <w:sz w:val="16"/>
                <w:szCs w:val="28"/>
              </w:rPr>
            </w:pPr>
          </w:p>
          <w:p w:rsidR="00CA3C01" w:rsidRDefault="00CA3C01" w:rsidP="0026744D">
            <w:pPr>
              <w:ind w:firstLine="34"/>
              <w:jc w:val="center"/>
              <w:rPr>
                <w:color w:val="auto"/>
                <w:sz w:val="16"/>
                <w:szCs w:val="28"/>
              </w:rPr>
            </w:pPr>
          </w:p>
          <w:p w:rsidR="00CA3C01" w:rsidRPr="0026744D" w:rsidRDefault="00CA3C01" w:rsidP="0026744D">
            <w:pPr>
              <w:ind w:firstLine="34"/>
              <w:jc w:val="center"/>
              <w:rPr>
                <w:color w:val="auto"/>
                <w:sz w:val="16"/>
                <w:szCs w:val="28"/>
              </w:rPr>
            </w:pPr>
          </w:p>
          <w:p w:rsidR="00CC0D90" w:rsidRPr="0026744D" w:rsidRDefault="004D3880" w:rsidP="00B66423">
            <w:pPr>
              <w:ind w:firstLine="34"/>
              <w:rPr>
                <w:color w:val="auto"/>
                <w:sz w:val="28"/>
                <w:szCs w:val="28"/>
              </w:rPr>
            </w:pPr>
            <w:r>
              <w:rPr>
                <w:color w:val="auto"/>
                <w:sz w:val="28"/>
                <w:szCs w:val="28"/>
              </w:rPr>
              <w:t>_______________</w:t>
            </w:r>
            <w:r w:rsidR="00B66423">
              <w:rPr>
                <w:color w:val="auto"/>
                <w:sz w:val="28"/>
                <w:szCs w:val="28"/>
              </w:rPr>
              <w:t>Н.О. Ширалиева</w:t>
            </w:r>
          </w:p>
        </w:tc>
      </w:tr>
    </w:tbl>
    <w:p w:rsidR="00CC0D90" w:rsidRPr="0010387A" w:rsidRDefault="00CC0D90" w:rsidP="0010387A">
      <w:pPr>
        <w:ind w:firstLine="709"/>
        <w:jc w:val="center"/>
        <w:rPr>
          <w:color w:val="auto"/>
          <w:sz w:val="28"/>
          <w:szCs w:val="28"/>
        </w:rPr>
      </w:pPr>
    </w:p>
    <w:p w:rsidR="0010387A" w:rsidRPr="0010387A" w:rsidRDefault="0010387A" w:rsidP="0010387A">
      <w:pPr>
        <w:ind w:firstLine="709"/>
        <w:jc w:val="center"/>
        <w:rPr>
          <w:color w:val="auto"/>
          <w:szCs w:val="28"/>
        </w:rPr>
      </w:pPr>
    </w:p>
    <w:p w:rsidR="00EB277D" w:rsidRDefault="00EB277D" w:rsidP="00EB277D">
      <w:pPr>
        <w:jc w:val="center"/>
        <w:rPr>
          <w:sz w:val="28"/>
          <w:szCs w:val="28"/>
        </w:rPr>
      </w:pPr>
    </w:p>
    <w:p w:rsidR="00CC0D90" w:rsidRDefault="00CC0D90" w:rsidP="00EB277D">
      <w:pPr>
        <w:jc w:val="center"/>
        <w:rPr>
          <w:sz w:val="28"/>
          <w:szCs w:val="28"/>
        </w:rPr>
      </w:pPr>
    </w:p>
    <w:p w:rsidR="00EB277D" w:rsidRDefault="00EB277D" w:rsidP="00EB277D">
      <w:pPr>
        <w:jc w:val="center"/>
        <w:rPr>
          <w:sz w:val="28"/>
          <w:szCs w:val="28"/>
        </w:rPr>
      </w:pPr>
    </w:p>
    <w:p w:rsidR="00EB277D" w:rsidRDefault="00EB277D" w:rsidP="00EB277D">
      <w:pPr>
        <w:jc w:val="center"/>
        <w:rPr>
          <w:sz w:val="28"/>
          <w:szCs w:val="28"/>
        </w:rPr>
      </w:pPr>
    </w:p>
    <w:p w:rsidR="008F44EF" w:rsidRDefault="008F44EF" w:rsidP="00EB277D">
      <w:pPr>
        <w:jc w:val="center"/>
        <w:rPr>
          <w:sz w:val="28"/>
          <w:szCs w:val="28"/>
        </w:rPr>
      </w:pPr>
    </w:p>
    <w:p w:rsidR="007B34D1" w:rsidRPr="00EF52F5" w:rsidRDefault="007B34D1" w:rsidP="00EB277D">
      <w:pPr>
        <w:jc w:val="center"/>
        <w:rPr>
          <w:color w:val="auto"/>
          <w:sz w:val="28"/>
          <w:szCs w:val="28"/>
        </w:rPr>
      </w:pPr>
    </w:p>
    <w:p w:rsidR="0010387A" w:rsidRPr="00CC0D90" w:rsidRDefault="00421F11" w:rsidP="00EB277D">
      <w:pPr>
        <w:jc w:val="center"/>
        <w:rPr>
          <w:b/>
          <w:sz w:val="28"/>
          <w:szCs w:val="28"/>
        </w:rPr>
      </w:pPr>
      <w:r w:rsidRPr="00EF52F5">
        <w:rPr>
          <w:b/>
          <w:color w:val="auto"/>
          <w:sz w:val="44"/>
          <w:szCs w:val="44"/>
        </w:rPr>
        <w:t>МОСКОВСКИЙ ОБЛАСТНОЙ ДЕТСКИЙ И ЮНОШЕСКИЙ КОНКУРС ПИ</w:t>
      </w:r>
      <w:r w:rsidR="00CA3C01" w:rsidRPr="00EF52F5">
        <w:rPr>
          <w:b/>
          <w:color w:val="auto"/>
          <w:sz w:val="44"/>
          <w:szCs w:val="44"/>
        </w:rPr>
        <w:t xml:space="preserve">АНИСТОВ </w:t>
      </w:r>
      <w:r w:rsidR="00EF52F5" w:rsidRPr="00EF52F5">
        <w:rPr>
          <w:b/>
          <w:color w:val="auto"/>
          <w:sz w:val="44"/>
          <w:szCs w:val="44"/>
        </w:rPr>
        <w:t>«</w:t>
      </w:r>
      <w:r w:rsidR="00635BA2" w:rsidRPr="00EF52F5">
        <w:rPr>
          <w:b/>
          <w:color w:val="auto"/>
          <w:sz w:val="44"/>
          <w:szCs w:val="44"/>
        </w:rPr>
        <w:t>В</w:t>
      </w:r>
      <w:r w:rsidR="00EF52F5">
        <w:rPr>
          <w:b/>
          <w:color w:val="auto"/>
          <w:sz w:val="44"/>
          <w:szCs w:val="44"/>
        </w:rPr>
        <w:t>ОЛШ</w:t>
      </w:r>
      <w:r w:rsidR="00EF52F5" w:rsidRPr="00EF52F5">
        <w:rPr>
          <w:b/>
          <w:color w:val="auto"/>
          <w:sz w:val="44"/>
          <w:szCs w:val="44"/>
        </w:rPr>
        <w:t>ЕБНЫЕ ЗВУКИ РОЯЛЯ»</w:t>
      </w:r>
    </w:p>
    <w:p w:rsidR="0010387A" w:rsidRDefault="0010387A" w:rsidP="00EB277D">
      <w:pPr>
        <w:jc w:val="center"/>
        <w:rPr>
          <w:b/>
          <w:sz w:val="28"/>
          <w:szCs w:val="28"/>
        </w:rPr>
      </w:pPr>
    </w:p>
    <w:p w:rsidR="00EF52F5" w:rsidRDefault="00EF52F5" w:rsidP="00EB277D">
      <w:pPr>
        <w:jc w:val="center"/>
        <w:rPr>
          <w:b/>
          <w:sz w:val="28"/>
          <w:szCs w:val="28"/>
        </w:rPr>
      </w:pPr>
    </w:p>
    <w:p w:rsidR="00EF52F5" w:rsidRPr="00CC0D90" w:rsidRDefault="00EF52F5" w:rsidP="00EB277D">
      <w:pPr>
        <w:jc w:val="center"/>
        <w:rPr>
          <w:b/>
          <w:sz w:val="28"/>
          <w:szCs w:val="28"/>
        </w:rPr>
      </w:pPr>
    </w:p>
    <w:p w:rsidR="0010387A" w:rsidRDefault="0010387A" w:rsidP="00EB277D">
      <w:pPr>
        <w:jc w:val="center"/>
        <w:rPr>
          <w:b/>
          <w:sz w:val="28"/>
          <w:szCs w:val="28"/>
        </w:rPr>
      </w:pPr>
    </w:p>
    <w:p w:rsidR="007B34D1" w:rsidRPr="00CC0D90" w:rsidRDefault="007B34D1" w:rsidP="00EB277D">
      <w:pPr>
        <w:jc w:val="center"/>
        <w:rPr>
          <w:b/>
          <w:sz w:val="28"/>
          <w:szCs w:val="28"/>
        </w:rPr>
      </w:pPr>
    </w:p>
    <w:p w:rsidR="00EB277D" w:rsidRPr="0010387A" w:rsidRDefault="00100A6C" w:rsidP="00EB277D">
      <w:pPr>
        <w:jc w:val="center"/>
        <w:rPr>
          <w:sz w:val="40"/>
          <w:szCs w:val="28"/>
        </w:rPr>
      </w:pPr>
      <w:r w:rsidRPr="0010387A">
        <w:rPr>
          <w:b/>
          <w:sz w:val="40"/>
          <w:szCs w:val="28"/>
        </w:rPr>
        <w:t>ПОЛОЖЕНИЕ</w:t>
      </w:r>
    </w:p>
    <w:p w:rsidR="00EB277D" w:rsidRDefault="00EB277D" w:rsidP="00EB277D">
      <w:pPr>
        <w:jc w:val="center"/>
        <w:rPr>
          <w:sz w:val="28"/>
          <w:szCs w:val="28"/>
        </w:rPr>
      </w:pPr>
    </w:p>
    <w:p w:rsidR="00643026" w:rsidRDefault="00643026" w:rsidP="00EB277D">
      <w:pPr>
        <w:jc w:val="center"/>
        <w:rPr>
          <w:sz w:val="28"/>
          <w:szCs w:val="28"/>
        </w:rPr>
      </w:pPr>
    </w:p>
    <w:p w:rsidR="00643026" w:rsidRDefault="00643026" w:rsidP="00EB277D">
      <w:pPr>
        <w:jc w:val="center"/>
        <w:rPr>
          <w:sz w:val="28"/>
          <w:szCs w:val="28"/>
        </w:rPr>
      </w:pPr>
    </w:p>
    <w:p w:rsidR="00643026" w:rsidRDefault="00643026" w:rsidP="00EB277D">
      <w:pPr>
        <w:jc w:val="center"/>
        <w:rPr>
          <w:sz w:val="28"/>
          <w:szCs w:val="28"/>
        </w:rPr>
      </w:pPr>
    </w:p>
    <w:p w:rsidR="0010387A" w:rsidRDefault="0010387A" w:rsidP="00EB277D">
      <w:pPr>
        <w:jc w:val="center"/>
        <w:rPr>
          <w:sz w:val="28"/>
          <w:szCs w:val="28"/>
        </w:rPr>
      </w:pPr>
    </w:p>
    <w:p w:rsidR="008F44EF" w:rsidRDefault="008F44EF" w:rsidP="00EB277D">
      <w:pPr>
        <w:jc w:val="center"/>
        <w:rPr>
          <w:sz w:val="28"/>
          <w:szCs w:val="28"/>
        </w:rPr>
      </w:pPr>
    </w:p>
    <w:p w:rsidR="00CC0D90" w:rsidRDefault="00CC0D90" w:rsidP="00EB277D">
      <w:pPr>
        <w:jc w:val="center"/>
        <w:rPr>
          <w:sz w:val="28"/>
          <w:szCs w:val="28"/>
        </w:rPr>
      </w:pPr>
    </w:p>
    <w:p w:rsidR="00CA3C01" w:rsidRDefault="00CA3C01" w:rsidP="00643026">
      <w:pPr>
        <w:jc w:val="center"/>
        <w:rPr>
          <w:sz w:val="28"/>
          <w:szCs w:val="28"/>
        </w:rPr>
      </w:pPr>
    </w:p>
    <w:p w:rsidR="007B34D1" w:rsidRDefault="007B34D1" w:rsidP="00643026">
      <w:pPr>
        <w:jc w:val="center"/>
        <w:rPr>
          <w:sz w:val="28"/>
          <w:szCs w:val="28"/>
        </w:rPr>
      </w:pPr>
    </w:p>
    <w:p w:rsidR="00EF52F5" w:rsidRDefault="00EF52F5" w:rsidP="00643026">
      <w:pPr>
        <w:jc w:val="center"/>
        <w:rPr>
          <w:sz w:val="28"/>
          <w:szCs w:val="28"/>
        </w:rPr>
      </w:pPr>
    </w:p>
    <w:p w:rsidR="00421F11" w:rsidRPr="006A73CE" w:rsidRDefault="00643026" w:rsidP="00643026">
      <w:pPr>
        <w:jc w:val="center"/>
        <w:rPr>
          <w:sz w:val="28"/>
          <w:szCs w:val="28"/>
        </w:rPr>
      </w:pPr>
      <w:r w:rsidRPr="006A73CE">
        <w:rPr>
          <w:sz w:val="28"/>
          <w:szCs w:val="28"/>
        </w:rPr>
        <w:t>Лесной городок</w:t>
      </w:r>
      <w:r w:rsidR="008F44EF" w:rsidRPr="006A73CE">
        <w:rPr>
          <w:sz w:val="28"/>
          <w:szCs w:val="28"/>
        </w:rPr>
        <w:t xml:space="preserve"> </w:t>
      </w:r>
    </w:p>
    <w:p w:rsidR="00EF52F5" w:rsidRDefault="00840DCC" w:rsidP="00643026">
      <w:pPr>
        <w:jc w:val="center"/>
        <w:rPr>
          <w:sz w:val="28"/>
          <w:szCs w:val="28"/>
        </w:rPr>
      </w:pPr>
      <w:r>
        <w:rPr>
          <w:sz w:val="28"/>
          <w:szCs w:val="28"/>
        </w:rPr>
        <w:t xml:space="preserve">23 апреля </w:t>
      </w:r>
      <w:r w:rsidR="000806CC">
        <w:rPr>
          <w:sz w:val="28"/>
          <w:szCs w:val="28"/>
        </w:rPr>
        <w:t>201</w:t>
      </w:r>
      <w:r w:rsidR="00E0689A">
        <w:rPr>
          <w:sz w:val="28"/>
          <w:szCs w:val="28"/>
        </w:rPr>
        <w:t>9</w:t>
      </w:r>
    </w:p>
    <w:p w:rsidR="00F739F3" w:rsidRPr="00F70A1F" w:rsidRDefault="00F739F3" w:rsidP="00421F11">
      <w:pPr>
        <w:rPr>
          <w:b/>
          <w:caps/>
        </w:rPr>
      </w:pPr>
      <w:r w:rsidRPr="00F70A1F">
        <w:rPr>
          <w:b/>
          <w:caps/>
          <w:sz w:val="28"/>
        </w:rPr>
        <w:lastRenderedPageBreak/>
        <w:t>ТРАДИЦИИ и история конкурса</w:t>
      </w:r>
    </w:p>
    <w:p w:rsidR="001D00EA" w:rsidRPr="001D00EA" w:rsidRDefault="001D00EA" w:rsidP="005B4F0B">
      <w:pPr>
        <w:rPr>
          <w:sz w:val="16"/>
          <w:szCs w:val="40"/>
        </w:rPr>
      </w:pPr>
    </w:p>
    <w:p w:rsidR="00635BA2" w:rsidRPr="00635BA2" w:rsidRDefault="00635BA2" w:rsidP="00635BA2">
      <w:pPr>
        <w:ind w:firstLine="709"/>
        <w:jc w:val="both"/>
        <w:rPr>
          <w:color w:val="auto"/>
          <w:sz w:val="28"/>
          <w:szCs w:val="28"/>
        </w:rPr>
      </w:pPr>
      <w:r w:rsidRPr="00635BA2">
        <w:rPr>
          <w:color w:val="auto"/>
          <w:sz w:val="28"/>
          <w:szCs w:val="28"/>
        </w:rPr>
        <w:t xml:space="preserve">Московский областной </w:t>
      </w:r>
      <w:r w:rsidRPr="00635BA2">
        <w:rPr>
          <w:color w:val="auto"/>
          <w:sz w:val="28"/>
          <w:szCs w:val="48"/>
        </w:rPr>
        <w:t xml:space="preserve">детский и юношеский </w:t>
      </w:r>
      <w:r w:rsidRPr="00635BA2">
        <w:rPr>
          <w:color w:val="auto"/>
          <w:sz w:val="28"/>
          <w:szCs w:val="28"/>
        </w:rPr>
        <w:t xml:space="preserve">конкурс </w:t>
      </w:r>
      <w:r w:rsidRPr="00635BA2">
        <w:rPr>
          <w:color w:val="auto"/>
          <w:sz w:val="28"/>
          <w:szCs w:val="48"/>
        </w:rPr>
        <w:t>пианистов для учащихся учебных заведений культуры и искусства дополнительного образования детей в номинации «Соло»</w:t>
      </w:r>
      <w:r w:rsidRPr="00635BA2">
        <w:rPr>
          <w:color w:val="auto"/>
          <w:sz w:val="28"/>
          <w:szCs w:val="28"/>
        </w:rPr>
        <w:t xml:space="preserve"> учрежден  министерством культуры Московской области в 2011 году и проводится 1 раз в 2 года.</w:t>
      </w:r>
    </w:p>
    <w:p w:rsidR="001A18F6" w:rsidRPr="00BE713A" w:rsidRDefault="008F602D" w:rsidP="001A18F6">
      <w:pPr>
        <w:ind w:firstLine="567"/>
        <w:jc w:val="both"/>
        <w:rPr>
          <w:color w:val="auto"/>
          <w:sz w:val="28"/>
          <w:szCs w:val="28"/>
        </w:rPr>
      </w:pPr>
      <w:r>
        <w:rPr>
          <w:color w:val="auto"/>
          <w:sz w:val="28"/>
          <w:szCs w:val="28"/>
        </w:rPr>
        <w:t xml:space="preserve">Этот конкурс </w:t>
      </w:r>
      <w:r w:rsidR="005D7A52" w:rsidRPr="005D7A52">
        <w:rPr>
          <w:color w:val="auto"/>
          <w:sz w:val="28"/>
          <w:szCs w:val="28"/>
        </w:rPr>
        <w:t xml:space="preserve">впервые состоялся </w:t>
      </w:r>
      <w:r w:rsidR="00635BA2">
        <w:rPr>
          <w:color w:val="auto"/>
          <w:sz w:val="28"/>
          <w:szCs w:val="28"/>
        </w:rPr>
        <w:t>в 2011 году</w:t>
      </w:r>
      <w:r w:rsidR="00AB54E0" w:rsidRPr="00AB54E0">
        <w:rPr>
          <w:color w:val="auto"/>
          <w:sz w:val="28"/>
          <w:szCs w:val="28"/>
        </w:rPr>
        <w:t xml:space="preserve"> на сцене Лесногородской ДШИ. Организаторы конкурса провели большую подготовительную работу, чтобы конкурс прошёл на высоком профессиональном уровне и стал знаменательным событием в жизни его участников. </w:t>
      </w:r>
      <w:r w:rsidR="008B35AB" w:rsidRPr="005D7A52">
        <w:rPr>
          <w:color w:val="auto"/>
          <w:sz w:val="28"/>
          <w:szCs w:val="28"/>
        </w:rPr>
        <w:t xml:space="preserve">В 2011 году </w:t>
      </w:r>
      <w:r w:rsidR="008B35AB" w:rsidRPr="00AB54E0">
        <w:rPr>
          <w:color w:val="auto"/>
          <w:sz w:val="28"/>
          <w:szCs w:val="28"/>
        </w:rPr>
        <w:t>в ко</w:t>
      </w:r>
      <w:r w:rsidR="008B35AB" w:rsidRPr="005D7A52">
        <w:rPr>
          <w:color w:val="auto"/>
          <w:sz w:val="28"/>
          <w:szCs w:val="28"/>
        </w:rPr>
        <w:t xml:space="preserve">нкурсе участвовали учащиеся из 12 </w:t>
      </w:r>
      <w:r w:rsidR="008B35AB" w:rsidRPr="00AB54E0">
        <w:rPr>
          <w:color w:val="auto"/>
          <w:sz w:val="28"/>
          <w:szCs w:val="28"/>
        </w:rPr>
        <w:t>муниципальных образований Московской области</w:t>
      </w:r>
      <w:r w:rsidR="008B35AB" w:rsidRPr="005D7A52">
        <w:rPr>
          <w:color w:val="auto"/>
          <w:sz w:val="28"/>
          <w:szCs w:val="28"/>
        </w:rPr>
        <w:t>, в 2012</w:t>
      </w:r>
      <w:r w:rsidR="00AB54E0" w:rsidRPr="00AB54E0">
        <w:rPr>
          <w:color w:val="auto"/>
          <w:sz w:val="28"/>
          <w:szCs w:val="28"/>
        </w:rPr>
        <w:t xml:space="preserve"> году </w:t>
      </w:r>
      <w:r w:rsidR="008B35AB" w:rsidRPr="005D7A52">
        <w:rPr>
          <w:color w:val="auto"/>
          <w:sz w:val="28"/>
          <w:szCs w:val="28"/>
        </w:rPr>
        <w:t>из 2</w:t>
      </w:r>
      <w:r w:rsidR="005D7A52" w:rsidRPr="005D7A52">
        <w:rPr>
          <w:color w:val="auto"/>
          <w:sz w:val="28"/>
          <w:szCs w:val="28"/>
        </w:rPr>
        <w:t>5</w:t>
      </w:r>
      <w:r w:rsidR="00AB54E0" w:rsidRPr="00AB54E0">
        <w:rPr>
          <w:color w:val="auto"/>
          <w:sz w:val="28"/>
          <w:szCs w:val="28"/>
        </w:rPr>
        <w:t xml:space="preserve"> муниципальных образований Московской области, в</w:t>
      </w:r>
      <w:r w:rsidR="008B35AB" w:rsidRPr="005D7A52">
        <w:rPr>
          <w:color w:val="auto"/>
          <w:sz w:val="28"/>
          <w:szCs w:val="28"/>
        </w:rPr>
        <w:t xml:space="preserve"> 2014</w:t>
      </w:r>
      <w:r w:rsidR="002A4EF4">
        <w:rPr>
          <w:color w:val="auto"/>
          <w:sz w:val="28"/>
          <w:szCs w:val="28"/>
        </w:rPr>
        <w:t xml:space="preserve"> году</w:t>
      </w:r>
      <w:r w:rsidR="00AB54E0" w:rsidRPr="00AB54E0">
        <w:rPr>
          <w:color w:val="auto"/>
          <w:sz w:val="28"/>
          <w:szCs w:val="28"/>
        </w:rPr>
        <w:t xml:space="preserve"> из </w:t>
      </w:r>
      <w:r w:rsidR="008B35AB" w:rsidRPr="005D7A52">
        <w:rPr>
          <w:color w:val="auto"/>
          <w:sz w:val="28"/>
          <w:szCs w:val="28"/>
        </w:rPr>
        <w:t>23</w:t>
      </w:r>
      <w:r w:rsidR="00AB54E0" w:rsidRPr="00AB54E0">
        <w:rPr>
          <w:color w:val="auto"/>
          <w:sz w:val="28"/>
          <w:szCs w:val="28"/>
        </w:rPr>
        <w:t xml:space="preserve"> муниципальных образований Московской области</w:t>
      </w:r>
      <w:r w:rsidR="00635BA2">
        <w:rPr>
          <w:color w:val="auto"/>
          <w:sz w:val="28"/>
          <w:szCs w:val="28"/>
        </w:rPr>
        <w:t>,</w:t>
      </w:r>
      <w:r w:rsidR="00EF52F5" w:rsidRPr="00E0689A">
        <w:rPr>
          <w:color w:val="FF0000"/>
          <w:sz w:val="28"/>
          <w:szCs w:val="28"/>
        </w:rPr>
        <w:t xml:space="preserve"> </w:t>
      </w:r>
      <w:r w:rsidR="00EF52F5" w:rsidRPr="001A18F6">
        <w:rPr>
          <w:color w:val="auto"/>
          <w:sz w:val="28"/>
          <w:szCs w:val="28"/>
        </w:rPr>
        <w:t>в 2015 году – из</w:t>
      </w:r>
      <w:r w:rsidR="00635BA2" w:rsidRPr="001A18F6">
        <w:rPr>
          <w:color w:val="auto"/>
          <w:sz w:val="28"/>
          <w:szCs w:val="28"/>
        </w:rPr>
        <w:t xml:space="preserve"> 29 </w:t>
      </w:r>
      <w:r w:rsidR="00635BA2" w:rsidRPr="00BE713A">
        <w:rPr>
          <w:color w:val="auto"/>
          <w:sz w:val="28"/>
          <w:szCs w:val="28"/>
        </w:rPr>
        <w:t>муниципальных образований Московской области</w:t>
      </w:r>
      <w:r w:rsidR="001A18F6" w:rsidRPr="00BE713A">
        <w:rPr>
          <w:color w:val="auto"/>
          <w:sz w:val="28"/>
          <w:szCs w:val="28"/>
        </w:rPr>
        <w:t xml:space="preserve">, а в 2017 году – из </w:t>
      </w:r>
      <w:r w:rsidR="00014764">
        <w:rPr>
          <w:color w:val="auto"/>
          <w:sz w:val="28"/>
          <w:szCs w:val="28"/>
        </w:rPr>
        <w:t>2</w:t>
      </w:r>
      <w:r w:rsidR="00BE713A" w:rsidRPr="00BE713A">
        <w:rPr>
          <w:color w:val="auto"/>
          <w:sz w:val="28"/>
          <w:szCs w:val="28"/>
        </w:rPr>
        <w:t>7</w:t>
      </w:r>
      <w:r w:rsidR="001A18F6" w:rsidRPr="00BE713A">
        <w:rPr>
          <w:color w:val="auto"/>
          <w:sz w:val="28"/>
          <w:szCs w:val="28"/>
        </w:rPr>
        <w:t xml:space="preserve"> муниципальных образований Московской области.</w:t>
      </w:r>
    </w:p>
    <w:p w:rsidR="00AB54E0" w:rsidRPr="00AB54E0" w:rsidRDefault="00AB54E0" w:rsidP="004D3880">
      <w:pPr>
        <w:ind w:firstLine="567"/>
        <w:jc w:val="both"/>
        <w:rPr>
          <w:color w:val="auto"/>
          <w:sz w:val="28"/>
          <w:szCs w:val="28"/>
        </w:rPr>
      </w:pPr>
      <w:r w:rsidRPr="00AB54E0">
        <w:rPr>
          <w:color w:val="auto"/>
          <w:sz w:val="28"/>
          <w:szCs w:val="28"/>
        </w:rPr>
        <w:t>Для работы в жюри конкурса приглашаются ведущие специалисты учебных заведений Москвы и Московской области, среди которых: Московская государственная консерватория им. П.И. Чайковского, Российская академия музыки им. Гнесиных. Все эти годы председателем жюри был Заслуженный артист России, лауреат международных конкурсов, преподаватель МГК им. П.И. Чайковского Александр Гиндин (класс фортепиано).</w:t>
      </w:r>
    </w:p>
    <w:p w:rsidR="001D00EA" w:rsidRPr="001D00EA" w:rsidRDefault="001D00EA" w:rsidP="005B4F0B">
      <w:pPr>
        <w:rPr>
          <w:sz w:val="16"/>
          <w:szCs w:val="40"/>
        </w:rPr>
      </w:pPr>
    </w:p>
    <w:p w:rsidR="005B4F0B" w:rsidRPr="00421F11" w:rsidRDefault="00AB54E0" w:rsidP="005B4F0B">
      <w:pPr>
        <w:rPr>
          <w:b/>
          <w:caps/>
        </w:rPr>
      </w:pPr>
      <w:r w:rsidRPr="00421F11">
        <w:rPr>
          <w:b/>
          <w:caps/>
          <w:sz w:val="28"/>
        </w:rPr>
        <w:t>Цели и задачи конкурса</w:t>
      </w:r>
    </w:p>
    <w:p w:rsidR="001D00EA" w:rsidRPr="00683940" w:rsidRDefault="001D00EA" w:rsidP="005B4F0B">
      <w:pPr>
        <w:rPr>
          <w:caps/>
          <w:sz w:val="16"/>
        </w:rPr>
      </w:pPr>
    </w:p>
    <w:p w:rsidR="00635BA2" w:rsidRPr="00635BA2" w:rsidRDefault="00635BA2" w:rsidP="00635BA2">
      <w:pPr>
        <w:numPr>
          <w:ilvl w:val="0"/>
          <w:numId w:val="26"/>
        </w:numPr>
        <w:ind w:left="567" w:hanging="567"/>
        <w:jc w:val="both"/>
        <w:rPr>
          <w:color w:val="auto"/>
          <w:sz w:val="28"/>
          <w:szCs w:val="22"/>
        </w:rPr>
      </w:pPr>
      <w:r w:rsidRPr="00635BA2">
        <w:rPr>
          <w:color w:val="auto"/>
          <w:sz w:val="28"/>
          <w:szCs w:val="22"/>
        </w:rPr>
        <w:t>Пропаганда и популяризация классического и современного музыкального наследия в области фортепианного исполнительства.</w:t>
      </w:r>
    </w:p>
    <w:p w:rsidR="00635BA2" w:rsidRPr="00635BA2" w:rsidRDefault="00635BA2" w:rsidP="00635BA2">
      <w:pPr>
        <w:numPr>
          <w:ilvl w:val="0"/>
          <w:numId w:val="26"/>
        </w:numPr>
        <w:ind w:left="567" w:hanging="567"/>
        <w:jc w:val="both"/>
        <w:rPr>
          <w:color w:val="auto"/>
          <w:sz w:val="28"/>
          <w:szCs w:val="28"/>
        </w:rPr>
      </w:pPr>
      <w:r w:rsidRPr="00635BA2">
        <w:rPr>
          <w:color w:val="auto"/>
          <w:sz w:val="28"/>
          <w:szCs w:val="28"/>
        </w:rPr>
        <w:t>Поддержка одаренных детей Подмосковья.</w:t>
      </w:r>
    </w:p>
    <w:p w:rsidR="00635BA2" w:rsidRPr="00635BA2" w:rsidRDefault="00635BA2" w:rsidP="00635BA2">
      <w:pPr>
        <w:numPr>
          <w:ilvl w:val="0"/>
          <w:numId w:val="26"/>
        </w:numPr>
        <w:ind w:left="567" w:hanging="567"/>
        <w:jc w:val="both"/>
        <w:rPr>
          <w:color w:val="auto"/>
          <w:sz w:val="28"/>
          <w:szCs w:val="22"/>
        </w:rPr>
      </w:pPr>
      <w:r w:rsidRPr="00635BA2">
        <w:rPr>
          <w:color w:val="auto"/>
          <w:sz w:val="28"/>
          <w:szCs w:val="22"/>
        </w:rPr>
        <w:t>Совершенствование исполнительской культуры и выявление талантливых исполнителей среди учащихся ДМШ и ДШИ.</w:t>
      </w:r>
    </w:p>
    <w:p w:rsidR="00635BA2" w:rsidRPr="00635BA2" w:rsidRDefault="00635BA2" w:rsidP="00635BA2">
      <w:pPr>
        <w:numPr>
          <w:ilvl w:val="0"/>
          <w:numId w:val="26"/>
        </w:numPr>
        <w:ind w:left="567" w:hanging="567"/>
        <w:jc w:val="both"/>
        <w:rPr>
          <w:color w:val="auto"/>
          <w:sz w:val="28"/>
          <w:szCs w:val="22"/>
        </w:rPr>
      </w:pPr>
      <w:r w:rsidRPr="00635BA2">
        <w:rPr>
          <w:color w:val="auto"/>
          <w:sz w:val="28"/>
          <w:szCs w:val="22"/>
        </w:rPr>
        <w:t>Творческое общение и обмен опытом работы среди преподавателей фортепианных отделений  музыкальных школ и школ искусств.</w:t>
      </w:r>
    </w:p>
    <w:p w:rsidR="00635BA2" w:rsidRPr="00635BA2" w:rsidRDefault="00635BA2" w:rsidP="00635BA2">
      <w:pPr>
        <w:numPr>
          <w:ilvl w:val="0"/>
          <w:numId w:val="26"/>
        </w:numPr>
        <w:ind w:left="567" w:hanging="567"/>
        <w:jc w:val="both"/>
        <w:rPr>
          <w:color w:val="auto"/>
          <w:sz w:val="28"/>
          <w:szCs w:val="22"/>
        </w:rPr>
      </w:pPr>
      <w:r w:rsidRPr="00635BA2">
        <w:rPr>
          <w:color w:val="auto"/>
          <w:sz w:val="28"/>
          <w:szCs w:val="22"/>
        </w:rPr>
        <w:t>Поощрение талантливых преподавателей.</w:t>
      </w:r>
    </w:p>
    <w:p w:rsidR="00635BA2" w:rsidRPr="00635BA2" w:rsidRDefault="00635BA2" w:rsidP="00635BA2">
      <w:pPr>
        <w:numPr>
          <w:ilvl w:val="0"/>
          <w:numId w:val="26"/>
        </w:numPr>
        <w:ind w:left="567" w:hanging="567"/>
        <w:jc w:val="both"/>
        <w:rPr>
          <w:color w:val="auto"/>
          <w:sz w:val="28"/>
          <w:szCs w:val="22"/>
        </w:rPr>
      </w:pPr>
      <w:r w:rsidRPr="00635BA2">
        <w:rPr>
          <w:color w:val="auto"/>
          <w:sz w:val="28"/>
          <w:szCs w:val="22"/>
        </w:rPr>
        <w:t>Привлечение и воспитание юной слушательской аудитории.</w:t>
      </w:r>
    </w:p>
    <w:p w:rsidR="001D00EA" w:rsidRPr="001D00EA" w:rsidRDefault="001D00EA" w:rsidP="00ED770D">
      <w:pPr>
        <w:jc w:val="both"/>
        <w:rPr>
          <w:b/>
          <w:caps/>
          <w:sz w:val="16"/>
        </w:rPr>
      </w:pPr>
    </w:p>
    <w:p w:rsidR="005B4F0B" w:rsidRPr="00421F11" w:rsidRDefault="00AB54E0" w:rsidP="00ED770D">
      <w:pPr>
        <w:jc w:val="both"/>
        <w:rPr>
          <w:b/>
          <w:caps/>
          <w:sz w:val="28"/>
        </w:rPr>
      </w:pPr>
      <w:r w:rsidRPr="00421F11">
        <w:rPr>
          <w:b/>
          <w:caps/>
          <w:sz w:val="28"/>
        </w:rPr>
        <w:t>Учредители конкурса</w:t>
      </w:r>
    </w:p>
    <w:p w:rsidR="001D00EA" w:rsidRPr="004D3880" w:rsidRDefault="001D00EA" w:rsidP="001D00EA">
      <w:pPr>
        <w:ind w:left="720"/>
        <w:jc w:val="both"/>
        <w:rPr>
          <w:sz w:val="16"/>
        </w:rPr>
      </w:pPr>
    </w:p>
    <w:p w:rsidR="005B4F0B" w:rsidRPr="00536639" w:rsidRDefault="005B4F0B" w:rsidP="00CA3C01">
      <w:pPr>
        <w:numPr>
          <w:ilvl w:val="0"/>
          <w:numId w:val="16"/>
        </w:numPr>
        <w:ind w:left="567" w:hanging="567"/>
        <w:jc w:val="both"/>
        <w:rPr>
          <w:sz w:val="28"/>
        </w:rPr>
      </w:pPr>
      <w:r w:rsidRPr="00536639">
        <w:rPr>
          <w:sz w:val="28"/>
        </w:rPr>
        <w:t>Министерство культуры Московской области</w:t>
      </w:r>
      <w:r w:rsidR="005D7A52">
        <w:rPr>
          <w:sz w:val="28"/>
        </w:rPr>
        <w:t>;</w:t>
      </w:r>
    </w:p>
    <w:p w:rsidR="005B4F0B" w:rsidRPr="00536639" w:rsidRDefault="005B4F0B" w:rsidP="00CA3C01">
      <w:pPr>
        <w:numPr>
          <w:ilvl w:val="0"/>
          <w:numId w:val="16"/>
        </w:numPr>
        <w:ind w:left="567" w:hanging="567"/>
        <w:jc w:val="both"/>
        <w:rPr>
          <w:b/>
          <w:sz w:val="28"/>
        </w:rPr>
      </w:pPr>
      <w:r w:rsidRPr="00536639">
        <w:rPr>
          <w:sz w:val="28"/>
        </w:rPr>
        <w:t>Администрация Одинцовского муниципального района Московской области</w:t>
      </w:r>
      <w:r w:rsidR="005D7A52">
        <w:rPr>
          <w:sz w:val="28"/>
        </w:rPr>
        <w:t>.</w:t>
      </w:r>
    </w:p>
    <w:p w:rsidR="001D00EA" w:rsidRPr="001D00EA" w:rsidRDefault="001D00EA" w:rsidP="00ED770D">
      <w:pPr>
        <w:jc w:val="both"/>
        <w:rPr>
          <w:b/>
          <w:caps/>
          <w:sz w:val="16"/>
        </w:rPr>
      </w:pPr>
    </w:p>
    <w:p w:rsidR="008F44EF" w:rsidRPr="00421F11" w:rsidRDefault="008F44EF" w:rsidP="00ED770D">
      <w:pPr>
        <w:jc w:val="both"/>
      </w:pPr>
      <w:r w:rsidRPr="00421F11">
        <w:rPr>
          <w:b/>
          <w:caps/>
          <w:sz w:val="28"/>
        </w:rPr>
        <w:t>Организаторы конкурса</w:t>
      </w:r>
    </w:p>
    <w:p w:rsidR="001D00EA" w:rsidRPr="001D00EA" w:rsidRDefault="001D00EA" w:rsidP="001D00EA">
      <w:pPr>
        <w:ind w:left="720" w:right="-142"/>
        <w:jc w:val="both"/>
        <w:rPr>
          <w:sz w:val="16"/>
        </w:rPr>
      </w:pPr>
    </w:p>
    <w:p w:rsidR="005B4F0B" w:rsidRPr="00536639" w:rsidRDefault="004741AF" w:rsidP="00CA3C01">
      <w:pPr>
        <w:numPr>
          <w:ilvl w:val="0"/>
          <w:numId w:val="17"/>
        </w:numPr>
        <w:ind w:left="567" w:right="-142" w:hanging="567"/>
        <w:jc w:val="both"/>
        <w:rPr>
          <w:sz w:val="28"/>
        </w:rPr>
      </w:pPr>
      <w:r>
        <w:rPr>
          <w:color w:val="auto"/>
          <w:sz w:val="28"/>
        </w:rPr>
        <w:t>Комитет</w:t>
      </w:r>
      <w:r w:rsidRPr="00E0689A">
        <w:rPr>
          <w:color w:val="auto"/>
          <w:sz w:val="28"/>
        </w:rPr>
        <w:t xml:space="preserve"> по делам культуры, туризму и молодежной политике</w:t>
      </w:r>
      <w:r w:rsidRPr="00536639">
        <w:rPr>
          <w:sz w:val="28"/>
        </w:rPr>
        <w:t xml:space="preserve"> </w:t>
      </w:r>
      <w:r w:rsidR="005B4F0B" w:rsidRPr="00536639">
        <w:rPr>
          <w:sz w:val="28"/>
        </w:rPr>
        <w:t xml:space="preserve"> Администрации Одинцовского муниципального района Московской области</w:t>
      </w:r>
      <w:r w:rsidR="00683940">
        <w:rPr>
          <w:sz w:val="28"/>
        </w:rPr>
        <w:t>;</w:t>
      </w:r>
    </w:p>
    <w:p w:rsidR="00AB54E0" w:rsidRDefault="00116773" w:rsidP="00CA3C01">
      <w:pPr>
        <w:numPr>
          <w:ilvl w:val="0"/>
          <w:numId w:val="17"/>
        </w:numPr>
        <w:ind w:left="567" w:hanging="567"/>
        <w:jc w:val="both"/>
        <w:rPr>
          <w:sz w:val="28"/>
        </w:rPr>
      </w:pPr>
      <w:r>
        <w:rPr>
          <w:sz w:val="28"/>
        </w:rPr>
        <w:t>МБУДО</w:t>
      </w:r>
      <w:r w:rsidR="005B4F0B" w:rsidRPr="00536639">
        <w:rPr>
          <w:sz w:val="28"/>
        </w:rPr>
        <w:t xml:space="preserve"> Лесногородская детская школа искусств Одинцовского муниципального района</w:t>
      </w:r>
      <w:r w:rsidR="00AB54E0">
        <w:rPr>
          <w:sz w:val="28"/>
        </w:rPr>
        <w:t>.</w:t>
      </w:r>
    </w:p>
    <w:p w:rsidR="001D00EA" w:rsidRDefault="001D00EA" w:rsidP="001D00EA">
      <w:pPr>
        <w:ind w:left="720"/>
        <w:jc w:val="both"/>
        <w:rPr>
          <w:sz w:val="16"/>
        </w:rPr>
      </w:pPr>
    </w:p>
    <w:p w:rsidR="00F70A1F" w:rsidRDefault="00F70A1F" w:rsidP="00ED770D">
      <w:pPr>
        <w:jc w:val="both"/>
        <w:rPr>
          <w:b/>
          <w:caps/>
          <w:sz w:val="28"/>
        </w:rPr>
      </w:pPr>
    </w:p>
    <w:p w:rsidR="005B4F0B" w:rsidRPr="00421F11" w:rsidRDefault="00ED770D" w:rsidP="00ED770D">
      <w:pPr>
        <w:jc w:val="both"/>
        <w:rPr>
          <w:b/>
          <w:caps/>
          <w:sz w:val="28"/>
        </w:rPr>
      </w:pPr>
      <w:r w:rsidRPr="00421F11">
        <w:rPr>
          <w:b/>
          <w:caps/>
          <w:sz w:val="28"/>
        </w:rPr>
        <w:t>Оргкомитет конкурса</w:t>
      </w:r>
    </w:p>
    <w:p w:rsidR="00683940" w:rsidRPr="00683940" w:rsidRDefault="00683940" w:rsidP="00ED770D">
      <w:pPr>
        <w:jc w:val="both"/>
        <w:rPr>
          <w:caps/>
          <w:sz w:val="16"/>
        </w:rPr>
      </w:pPr>
    </w:p>
    <w:tbl>
      <w:tblPr>
        <w:tblW w:w="11689" w:type="dxa"/>
        <w:tblInd w:w="-775" w:type="dxa"/>
        <w:tblLook w:val="04A0" w:firstRow="1" w:lastRow="0" w:firstColumn="1" w:lastColumn="0" w:noHBand="0" w:noVBand="1"/>
      </w:tblPr>
      <w:tblGrid>
        <w:gridCol w:w="883"/>
        <w:gridCol w:w="3086"/>
        <w:gridCol w:w="883"/>
        <w:gridCol w:w="5071"/>
        <w:gridCol w:w="883"/>
        <w:gridCol w:w="883"/>
      </w:tblGrid>
      <w:tr w:rsidR="00683940" w:rsidRPr="00A26B85" w:rsidTr="00245DA5">
        <w:trPr>
          <w:gridBefore w:val="1"/>
          <w:wBefore w:w="883" w:type="dxa"/>
        </w:trPr>
        <w:tc>
          <w:tcPr>
            <w:tcW w:w="3969" w:type="dxa"/>
            <w:gridSpan w:val="2"/>
            <w:shd w:val="clear" w:color="auto" w:fill="auto"/>
          </w:tcPr>
          <w:p w:rsidR="00683940" w:rsidRPr="006A73CE" w:rsidRDefault="00683940" w:rsidP="00E0689A">
            <w:pPr>
              <w:jc w:val="both"/>
              <w:rPr>
                <w:sz w:val="28"/>
              </w:rPr>
            </w:pPr>
            <w:r w:rsidRPr="006A73CE">
              <w:rPr>
                <w:sz w:val="28"/>
              </w:rPr>
              <w:t>ПРЕДСЕДАТЕЛЬ</w:t>
            </w:r>
          </w:p>
          <w:p w:rsidR="00683940" w:rsidRPr="00A26B85" w:rsidRDefault="00683940" w:rsidP="00E0689A">
            <w:pPr>
              <w:jc w:val="both"/>
              <w:rPr>
                <w:sz w:val="16"/>
                <w:szCs w:val="16"/>
              </w:rPr>
            </w:pPr>
          </w:p>
        </w:tc>
        <w:tc>
          <w:tcPr>
            <w:tcW w:w="6837" w:type="dxa"/>
            <w:gridSpan w:val="3"/>
            <w:shd w:val="clear" w:color="auto" w:fill="auto"/>
          </w:tcPr>
          <w:p w:rsidR="00683940" w:rsidRPr="00A26B85" w:rsidRDefault="00683940" w:rsidP="00E0689A">
            <w:pPr>
              <w:jc w:val="both"/>
              <w:rPr>
                <w:b/>
              </w:rPr>
            </w:pPr>
          </w:p>
        </w:tc>
      </w:tr>
      <w:tr w:rsidR="00245DA5" w:rsidRPr="00F43458" w:rsidTr="00245DA5">
        <w:trPr>
          <w:gridAfter w:val="1"/>
          <w:wAfter w:w="883" w:type="dxa"/>
        </w:trPr>
        <w:tc>
          <w:tcPr>
            <w:tcW w:w="3969" w:type="dxa"/>
            <w:gridSpan w:val="2"/>
            <w:shd w:val="clear" w:color="auto" w:fill="auto"/>
          </w:tcPr>
          <w:p w:rsidR="00245DA5" w:rsidRPr="00E0689A" w:rsidRDefault="00245DA5" w:rsidP="0039695C">
            <w:pPr>
              <w:ind w:left="917"/>
              <w:jc w:val="both"/>
              <w:rPr>
                <w:b/>
                <w:color w:val="auto"/>
                <w:sz w:val="28"/>
              </w:rPr>
            </w:pPr>
            <w:r w:rsidRPr="00E0689A">
              <w:rPr>
                <w:b/>
                <w:color w:val="auto"/>
                <w:sz w:val="28"/>
              </w:rPr>
              <w:t>Васильев</w:t>
            </w:r>
          </w:p>
          <w:p w:rsidR="00245DA5" w:rsidRPr="00E0689A" w:rsidRDefault="00245DA5" w:rsidP="0039695C">
            <w:pPr>
              <w:ind w:left="917"/>
              <w:jc w:val="both"/>
              <w:rPr>
                <w:b/>
                <w:color w:val="auto"/>
                <w:sz w:val="28"/>
              </w:rPr>
            </w:pPr>
            <w:r w:rsidRPr="00E0689A">
              <w:rPr>
                <w:b/>
                <w:color w:val="auto"/>
                <w:sz w:val="28"/>
              </w:rPr>
              <w:t>Роман Михайлович</w:t>
            </w:r>
          </w:p>
        </w:tc>
        <w:tc>
          <w:tcPr>
            <w:tcW w:w="6837" w:type="dxa"/>
            <w:gridSpan w:val="3"/>
            <w:shd w:val="clear" w:color="auto" w:fill="auto"/>
          </w:tcPr>
          <w:p w:rsidR="00245DA5" w:rsidRPr="00E0689A" w:rsidRDefault="00245DA5" w:rsidP="0039695C">
            <w:pPr>
              <w:ind w:left="917"/>
              <w:jc w:val="both"/>
              <w:rPr>
                <w:color w:val="auto"/>
                <w:sz w:val="28"/>
              </w:rPr>
            </w:pPr>
            <w:r w:rsidRPr="00E0689A">
              <w:rPr>
                <w:color w:val="auto"/>
                <w:sz w:val="28"/>
              </w:rPr>
              <w:t>Заместитель руководителя Администрации Одинцовского муниципального района</w:t>
            </w:r>
          </w:p>
        </w:tc>
      </w:tr>
      <w:tr w:rsidR="00245DA5" w:rsidRPr="00E0689A" w:rsidTr="00245DA5">
        <w:trPr>
          <w:gridAfter w:val="2"/>
          <w:wAfter w:w="1766" w:type="dxa"/>
          <w:trHeight w:val="890"/>
        </w:trPr>
        <w:tc>
          <w:tcPr>
            <w:tcW w:w="3969" w:type="dxa"/>
            <w:gridSpan w:val="2"/>
            <w:shd w:val="clear" w:color="auto" w:fill="auto"/>
          </w:tcPr>
          <w:p w:rsidR="00245DA5" w:rsidRPr="00E0689A" w:rsidRDefault="00245DA5" w:rsidP="00E0689A">
            <w:pPr>
              <w:ind w:left="917"/>
              <w:jc w:val="both"/>
              <w:rPr>
                <w:b/>
                <w:sz w:val="28"/>
              </w:rPr>
            </w:pPr>
            <w:r w:rsidRPr="00E0689A">
              <w:rPr>
                <w:b/>
                <w:sz w:val="28"/>
              </w:rPr>
              <w:t>Ватрунина</w:t>
            </w:r>
          </w:p>
          <w:p w:rsidR="00245DA5" w:rsidRPr="00E0689A" w:rsidRDefault="00245DA5" w:rsidP="00E0689A">
            <w:pPr>
              <w:ind w:left="917"/>
              <w:jc w:val="both"/>
              <w:rPr>
                <w:b/>
                <w:sz w:val="28"/>
              </w:rPr>
            </w:pPr>
            <w:r w:rsidRPr="00E0689A">
              <w:rPr>
                <w:b/>
                <w:sz w:val="28"/>
              </w:rPr>
              <w:t>Ирина Евгеньевна</w:t>
            </w:r>
          </w:p>
        </w:tc>
        <w:tc>
          <w:tcPr>
            <w:tcW w:w="5954" w:type="dxa"/>
            <w:gridSpan w:val="2"/>
            <w:shd w:val="clear" w:color="auto" w:fill="auto"/>
          </w:tcPr>
          <w:p w:rsidR="00245DA5" w:rsidRPr="00E0689A" w:rsidRDefault="00245DA5" w:rsidP="00E0689A">
            <w:pPr>
              <w:ind w:left="917"/>
              <w:jc w:val="both"/>
              <w:rPr>
                <w:sz w:val="28"/>
              </w:rPr>
            </w:pPr>
            <w:r w:rsidRPr="00E0689A">
              <w:rPr>
                <w:color w:val="auto"/>
                <w:sz w:val="28"/>
              </w:rPr>
              <w:t>Председатель Комитета по делам культуры, туризму и молодежной политике Одинцовского</w:t>
            </w:r>
            <w:r w:rsidRPr="00E0689A">
              <w:rPr>
                <w:sz w:val="28"/>
              </w:rPr>
              <w:t xml:space="preserve"> муниципального района</w:t>
            </w:r>
          </w:p>
          <w:p w:rsidR="00245DA5" w:rsidRPr="00E0689A" w:rsidRDefault="00245DA5" w:rsidP="00E0689A">
            <w:pPr>
              <w:ind w:left="917"/>
              <w:jc w:val="both"/>
              <w:rPr>
                <w:b/>
                <w:sz w:val="28"/>
              </w:rPr>
            </w:pPr>
          </w:p>
        </w:tc>
      </w:tr>
      <w:tr w:rsidR="00245DA5" w:rsidRPr="00F43458" w:rsidTr="00245DA5">
        <w:trPr>
          <w:gridAfter w:val="1"/>
          <w:wAfter w:w="883" w:type="dxa"/>
        </w:trPr>
        <w:tc>
          <w:tcPr>
            <w:tcW w:w="3969" w:type="dxa"/>
            <w:gridSpan w:val="2"/>
            <w:shd w:val="clear" w:color="auto" w:fill="auto"/>
          </w:tcPr>
          <w:p w:rsidR="00245DA5" w:rsidRPr="00E0689A" w:rsidRDefault="00245DA5" w:rsidP="00E0689A">
            <w:pPr>
              <w:ind w:left="917"/>
              <w:jc w:val="both"/>
              <w:rPr>
                <w:b/>
                <w:sz w:val="28"/>
              </w:rPr>
            </w:pPr>
            <w:r w:rsidRPr="00E0689A">
              <w:rPr>
                <w:b/>
                <w:sz w:val="28"/>
              </w:rPr>
              <w:t xml:space="preserve">Шаповалова </w:t>
            </w:r>
          </w:p>
          <w:p w:rsidR="00245DA5" w:rsidRPr="00E0689A" w:rsidRDefault="00245DA5" w:rsidP="00E0689A">
            <w:pPr>
              <w:ind w:left="917"/>
              <w:jc w:val="both"/>
              <w:rPr>
                <w:b/>
                <w:sz w:val="28"/>
              </w:rPr>
            </w:pPr>
            <w:r w:rsidRPr="00E0689A">
              <w:rPr>
                <w:b/>
                <w:sz w:val="28"/>
              </w:rPr>
              <w:t>Елена Валерьевна</w:t>
            </w:r>
          </w:p>
        </w:tc>
        <w:tc>
          <w:tcPr>
            <w:tcW w:w="6837" w:type="dxa"/>
            <w:gridSpan w:val="3"/>
            <w:shd w:val="clear" w:color="auto" w:fill="auto"/>
          </w:tcPr>
          <w:p w:rsidR="00245DA5" w:rsidRPr="00E0689A" w:rsidRDefault="00245DA5" w:rsidP="00E0689A">
            <w:pPr>
              <w:ind w:left="917"/>
              <w:jc w:val="both"/>
              <w:rPr>
                <w:sz w:val="28"/>
              </w:rPr>
            </w:pPr>
            <w:r w:rsidRPr="00E0689A">
              <w:rPr>
                <w:sz w:val="28"/>
              </w:rPr>
              <w:t>Директор МБУДО Лесногородской детской школы искусств</w:t>
            </w:r>
          </w:p>
          <w:p w:rsidR="00245DA5" w:rsidRPr="00E0689A" w:rsidRDefault="00245DA5" w:rsidP="00E0689A">
            <w:pPr>
              <w:ind w:left="917"/>
              <w:jc w:val="both"/>
              <w:rPr>
                <w:b/>
                <w:sz w:val="28"/>
              </w:rPr>
            </w:pPr>
          </w:p>
        </w:tc>
      </w:tr>
      <w:tr w:rsidR="00245DA5" w:rsidRPr="00F43458" w:rsidTr="00245DA5">
        <w:trPr>
          <w:gridAfter w:val="1"/>
          <w:wAfter w:w="883" w:type="dxa"/>
        </w:trPr>
        <w:tc>
          <w:tcPr>
            <w:tcW w:w="3969" w:type="dxa"/>
            <w:gridSpan w:val="2"/>
            <w:shd w:val="clear" w:color="auto" w:fill="auto"/>
          </w:tcPr>
          <w:p w:rsidR="00245DA5" w:rsidRPr="00E0689A" w:rsidRDefault="00245DA5" w:rsidP="00E0689A">
            <w:pPr>
              <w:ind w:left="917"/>
              <w:jc w:val="both"/>
              <w:rPr>
                <w:sz w:val="28"/>
              </w:rPr>
            </w:pPr>
            <w:r w:rsidRPr="00E0689A">
              <w:rPr>
                <w:sz w:val="28"/>
              </w:rPr>
              <w:t xml:space="preserve">ОТВЕТСТВЕННЫЙ </w:t>
            </w:r>
          </w:p>
          <w:p w:rsidR="00245DA5" w:rsidRPr="00E0689A" w:rsidRDefault="00245DA5" w:rsidP="00E0689A">
            <w:pPr>
              <w:ind w:left="917"/>
              <w:jc w:val="both"/>
              <w:rPr>
                <w:sz w:val="28"/>
              </w:rPr>
            </w:pPr>
            <w:r w:rsidRPr="00E0689A">
              <w:rPr>
                <w:sz w:val="28"/>
              </w:rPr>
              <w:t>СЕКРЕТАРЬ</w:t>
            </w:r>
          </w:p>
          <w:p w:rsidR="00245DA5" w:rsidRPr="00E0689A" w:rsidRDefault="00245DA5" w:rsidP="00E0689A">
            <w:pPr>
              <w:ind w:left="917"/>
              <w:jc w:val="both"/>
              <w:rPr>
                <w:sz w:val="28"/>
              </w:rPr>
            </w:pPr>
          </w:p>
        </w:tc>
        <w:tc>
          <w:tcPr>
            <w:tcW w:w="6837" w:type="dxa"/>
            <w:gridSpan w:val="3"/>
            <w:shd w:val="clear" w:color="auto" w:fill="auto"/>
          </w:tcPr>
          <w:p w:rsidR="00245DA5" w:rsidRPr="00E0689A" w:rsidRDefault="00245DA5" w:rsidP="00E0689A">
            <w:pPr>
              <w:ind w:left="917"/>
              <w:jc w:val="both"/>
              <w:rPr>
                <w:sz w:val="28"/>
              </w:rPr>
            </w:pPr>
          </w:p>
        </w:tc>
      </w:tr>
      <w:tr w:rsidR="00245DA5" w:rsidRPr="00F43458" w:rsidTr="00245DA5">
        <w:trPr>
          <w:gridAfter w:val="1"/>
          <w:wAfter w:w="883" w:type="dxa"/>
        </w:trPr>
        <w:tc>
          <w:tcPr>
            <w:tcW w:w="3969" w:type="dxa"/>
            <w:gridSpan w:val="2"/>
            <w:shd w:val="clear" w:color="auto" w:fill="auto"/>
          </w:tcPr>
          <w:p w:rsidR="00245DA5" w:rsidRPr="00E0689A" w:rsidRDefault="00245DA5" w:rsidP="00E0689A">
            <w:pPr>
              <w:ind w:left="917"/>
              <w:jc w:val="both"/>
              <w:rPr>
                <w:b/>
                <w:sz w:val="28"/>
              </w:rPr>
            </w:pPr>
            <w:r w:rsidRPr="00E0689A">
              <w:rPr>
                <w:b/>
                <w:sz w:val="28"/>
              </w:rPr>
              <w:t xml:space="preserve">Федосеева </w:t>
            </w:r>
          </w:p>
          <w:p w:rsidR="00245DA5" w:rsidRPr="00E0689A" w:rsidRDefault="00245DA5" w:rsidP="00E0689A">
            <w:pPr>
              <w:ind w:left="917"/>
              <w:jc w:val="both"/>
              <w:rPr>
                <w:b/>
                <w:sz w:val="28"/>
              </w:rPr>
            </w:pPr>
            <w:r w:rsidRPr="00E0689A">
              <w:rPr>
                <w:b/>
                <w:sz w:val="28"/>
              </w:rPr>
              <w:t>Ирина Мухаметдиновна</w:t>
            </w:r>
          </w:p>
        </w:tc>
        <w:tc>
          <w:tcPr>
            <w:tcW w:w="6837" w:type="dxa"/>
            <w:gridSpan w:val="3"/>
            <w:shd w:val="clear" w:color="auto" w:fill="auto"/>
          </w:tcPr>
          <w:p w:rsidR="00245DA5" w:rsidRPr="00E0689A" w:rsidRDefault="00245DA5" w:rsidP="00E0689A">
            <w:pPr>
              <w:ind w:left="917"/>
              <w:jc w:val="both"/>
              <w:rPr>
                <w:b/>
                <w:sz w:val="28"/>
              </w:rPr>
            </w:pPr>
            <w:r w:rsidRPr="00E0689A">
              <w:rPr>
                <w:sz w:val="28"/>
              </w:rPr>
              <w:t>Заместитель директора по учебно-воспитательной работе МБУДО Лесногородская детская школа искусств, заведующая секцией Одинцовского районного методического объединения</w:t>
            </w:r>
          </w:p>
        </w:tc>
      </w:tr>
    </w:tbl>
    <w:p w:rsidR="001D00EA" w:rsidRDefault="001D00EA" w:rsidP="00CC0D90">
      <w:pPr>
        <w:ind w:left="4962" w:hanging="4962"/>
        <w:jc w:val="both"/>
        <w:rPr>
          <w:b/>
          <w:color w:val="auto"/>
          <w:sz w:val="16"/>
          <w:szCs w:val="28"/>
        </w:rPr>
      </w:pPr>
    </w:p>
    <w:p w:rsidR="00DE5E18" w:rsidRDefault="00DE5E18" w:rsidP="00CC0D90">
      <w:pPr>
        <w:ind w:left="4962" w:hanging="4962"/>
        <w:jc w:val="both"/>
        <w:rPr>
          <w:b/>
          <w:color w:val="auto"/>
          <w:sz w:val="16"/>
          <w:szCs w:val="28"/>
        </w:rPr>
      </w:pPr>
    </w:p>
    <w:p w:rsidR="00DE5E18" w:rsidRDefault="00DE5E18" w:rsidP="00CC0D90">
      <w:pPr>
        <w:ind w:left="4962" w:hanging="4962"/>
        <w:jc w:val="both"/>
        <w:rPr>
          <w:b/>
          <w:color w:val="auto"/>
          <w:sz w:val="16"/>
          <w:szCs w:val="28"/>
        </w:rPr>
      </w:pPr>
    </w:p>
    <w:p w:rsidR="00DE5E18" w:rsidRDefault="00DE5E18" w:rsidP="00CC0D90">
      <w:pPr>
        <w:ind w:left="4962" w:hanging="4962"/>
        <w:jc w:val="both"/>
        <w:rPr>
          <w:b/>
          <w:color w:val="auto"/>
          <w:sz w:val="16"/>
          <w:szCs w:val="28"/>
        </w:rPr>
      </w:pPr>
    </w:p>
    <w:p w:rsidR="00DE5E18" w:rsidRDefault="00DE5E18" w:rsidP="00CC0D90">
      <w:pPr>
        <w:ind w:left="4962" w:hanging="4962"/>
        <w:jc w:val="both"/>
        <w:rPr>
          <w:b/>
          <w:color w:val="auto"/>
          <w:sz w:val="16"/>
          <w:szCs w:val="28"/>
        </w:rPr>
      </w:pPr>
    </w:p>
    <w:p w:rsidR="00E0105B" w:rsidRPr="00CC0D90" w:rsidRDefault="00E0105B" w:rsidP="00CC0D90">
      <w:pPr>
        <w:ind w:left="4962" w:hanging="4962"/>
        <w:jc w:val="both"/>
        <w:rPr>
          <w:sz w:val="28"/>
        </w:rPr>
      </w:pPr>
      <w:r w:rsidRPr="00421F11">
        <w:rPr>
          <w:b/>
          <w:color w:val="auto"/>
          <w:sz w:val="28"/>
          <w:szCs w:val="28"/>
        </w:rPr>
        <w:t>ВРЕМЯ И МЕСТО ПРОВЕДЕНИЯ</w:t>
      </w:r>
    </w:p>
    <w:p w:rsidR="001D00EA" w:rsidRDefault="001D00EA" w:rsidP="00E0105B">
      <w:pPr>
        <w:ind w:right="42" w:firstLine="709"/>
        <w:jc w:val="both"/>
        <w:rPr>
          <w:b/>
          <w:color w:val="auto"/>
          <w:sz w:val="16"/>
          <w:szCs w:val="28"/>
        </w:rPr>
      </w:pPr>
    </w:p>
    <w:p w:rsidR="00AE1D73" w:rsidRPr="001D00EA" w:rsidRDefault="00AE1D73" w:rsidP="00E0105B">
      <w:pPr>
        <w:ind w:right="42" w:firstLine="709"/>
        <w:jc w:val="both"/>
        <w:rPr>
          <w:b/>
          <w:color w:val="auto"/>
          <w:sz w:val="16"/>
          <w:szCs w:val="28"/>
        </w:rPr>
      </w:pPr>
    </w:p>
    <w:p w:rsidR="0085052A" w:rsidRDefault="00E0105B" w:rsidP="00F70A1F">
      <w:pPr>
        <w:ind w:firstLine="567"/>
        <w:jc w:val="both"/>
        <w:rPr>
          <w:color w:val="auto"/>
          <w:sz w:val="28"/>
          <w:szCs w:val="28"/>
        </w:rPr>
      </w:pPr>
      <w:r w:rsidRPr="00690760">
        <w:rPr>
          <w:color w:val="auto"/>
          <w:sz w:val="28"/>
          <w:szCs w:val="28"/>
        </w:rPr>
        <w:t xml:space="preserve">Конкурс проводится </w:t>
      </w:r>
      <w:r w:rsidR="00690760" w:rsidRPr="00690760">
        <w:rPr>
          <w:color w:val="auto"/>
          <w:sz w:val="28"/>
          <w:szCs w:val="28"/>
        </w:rPr>
        <w:t>23</w:t>
      </w:r>
      <w:r w:rsidR="000806CC" w:rsidRPr="00690760">
        <w:rPr>
          <w:color w:val="auto"/>
          <w:sz w:val="28"/>
          <w:szCs w:val="28"/>
        </w:rPr>
        <w:t xml:space="preserve"> </w:t>
      </w:r>
      <w:r w:rsidR="00690760" w:rsidRPr="00690760">
        <w:rPr>
          <w:color w:val="auto"/>
          <w:sz w:val="28"/>
          <w:szCs w:val="28"/>
        </w:rPr>
        <w:t>апреля</w:t>
      </w:r>
      <w:r w:rsidR="000806CC" w:rsidRPr="00690760">
        <w:rPr>
          <w:color w:val="auto"/>
          <w:sz w:val="28"/>
          <w:szCs w:val="28"/>
        </w:rPr>
        <w:t xml:space="preserve"> 201</w:t>
      </w:r>
      <w:r w:rsidR="00DE5E18" w:rsidRPr="00690760">
        <w:rPr>
          <w:color w:val="auto"/>
          <w:sz w:val="28"/>
          <w:szCs w:val="28"/>
        </w:rPr>
        <w:t>9</w:t>
      </w:r>
      <w:r w:rsidRPr="00690760">
        <w:rPr>
          <w:color w:val="auto"/>
          <w:sz w:val="28"/>
          <w:szCs w:val="28"/>
        </w:rPr>
        <w:t xml:space="preserve"> года</w:t>
      </w:r>
      <w:r w:rsidR="00B701CC" w:rsidRPr="00690760">
        <w:rPr>
          <w:color w:val="auto"/>
          <w:sz w:val="28"/>
          <w:szCs w:val="28"/>
        </w:rPr>
        <w:t>.</w:t>
      </w:r>
      <w:r w:rsidR="00F70A1F" w:rsidRPr="00690760">
        <w:rPr>
          <w:color w:val="auto"/>
          <w:sz w:val="28"/>
          <w:szCs w:val="28"/>
        </w:rPr>
        <w:t xml:space="preserve"> </w:t>
      </w:r>
      <w:r w:rsidR="005D7A52" w:rsidRPr="00690760">
        <w:rPr>
          <w:color w:val="auto"/>
          <w:sz w:val="28"/>
          <w:szCs w:val="28"/>
        </w:rPr>
        <w:t>Оргкомитет оставляет за собой</w:t>
      </w:r>
      <w:r w:rsidR="005D7A52">
        <w:rPr>
          <w:color w:val="auto"/>
          <w:sz w:val="28"/>
          <w:szCs w:val="28"/>
        </w:rPr>
        <w:t xml:space="preserve"> право измен</w:t>
      </w:r>
      <w:r w:rsidR="00741460">
        <w:rPr>
          <w:color w:val="auto"/>
          <w:sz w:val="28"/>
          <w:szCs w:val="28"/>
        </w:rPr>
        <w:t>ить</w:t>
      </w:r>
      <w:r w:rsidR="005D7A52">
        <w:rPr>
          <w:color w:val="auto"/>
          <w:sz w:val="28"/>
          <w:szCs w:val="28"/>
        </w:rPr>
        <w:t xml:space="preserve"> </w:t>
      </w:r>
      <w:r w:rsidR="00741460">
        <w:rPr>
          <w:color w:val="auto"/>
          <w:sz w:val="28"/>
          <w:szCs w:val="28"/>
        </w:rPr>
        <w:t xml:space="preserve">дату </w:t>
      </w:r>
      <w:r w:rsidR="005D7A52">
        <w:rPr>
          <w:color w:val="auto"/>
          <w:sz w:val="28"/>
          <w:szCs w:val="28"/>
        </w:rPr>
        <w:t>проведения конкурса с обязательным размещение</w:t>
      </w:r>
      <w:r w:rsidR="00741460">
        <w:rPr>
          <w:color w:val="auto"/>
          <w:sz w:val="28"/>
          <w:szCs w:val="28"/>
        </w:rPr>
        <w:t>м</w:t>
      </w:r>
      <w:r w:rsidR="005D7A52">
        <w:rPr>
          <w:color w:val="auto"/>
          <w:sz w:val="28"/>
          <w:szCs w:val="28"/>
        </w:rPr>
        <w:t xml:space="preserve"> данной информации на официальных сайтах НМЦ и Лесногородской ДШИ.</w:t>
      </w:r>
      <w:r w:rsidR="00683940">
        <w:rPr>
          <w:color w:val="auto"/>
          <w:sz w:val="28"/>
          <w:szCs w:val="28"/>
        </w:rPr>
        <w:t xml:space="preserve"> </w:t>
      </w:r>
    </w:p>
    <w:p w:rsidR="00E0105B" w:rsidRPr="00E0105B" w:rsidRDefault="00E0105B" w:rsidP="00F70A1F">
      <w:pPr>
        <w:ind w:firstLine="567"/>
        <w:jc w:val="both"/>
        <w:rPr>
          <w:color w:val="auto"/>
          <w:sz w:val="28"/>
          <w:szCs w:val="28"/>
        </w:rPr>
      </w:pPr>
      <w:r w:rsidRPr="0085052A">
        <w:rPr>
          <w:color w:val="auto"/>
          <w:sz w:val="28"/>
          <w:szCs w:val="28"/>
        </w:rPr>
        <w:t>Место проведения</w:t>
      </w:r>
      <w:r w:rsidR="00683940">
        <w:rPr>
          <w:b/>
          <w:color w:val="auto"/>
          <w:sz w:val="28"/>
          <w:szCs w:val="28"/>
        </w:rPr>
        <w:t xml:space="preserve">: </w:t>
      </w:r>
      <w:r w:rsidR="00116773">
        <w:rPr>
          <w:color w:val="auto"/>
          <w:sz w:val="28"/>
          <w:szCs w:val="28"/>
        </w:rPr>
        <w:t>МБУДО</w:t>
      </w:r>
      <w:r w:rsidRPr="00E0105B">
        <w:rPr>
          <w:color w:val="auto"/>
          <w:sz w:val="28"/>
          <w:szCs w:val="28"/>
        </w:rPr>
        <w:t xml:space="preserve"> Лесногородская ДШИ</w:t>
      </w:r>
      <w:r w:rsidR="00683940">
        <w:rPr>
          <w:color w:val="auto"/>
          <w:sz w:val="28"/>
          <w:szCs w:val="28"/>
        </w:rPr>
        <w:t xml:space="preserve"> </w:t>
      </w:r>
      <w:r w:rsidRPr="00E0105B">
        <w:rPr>
          <w:color w:val="auto"/>
          <w:sz w:val="28"/>
          <w:szCs w:val="28"/>
        </w:rPr>
        <w:t>по адресу: Одинцовский район, пос. Лесной городок, ул. Фасадная, дом 7.</w:t>
      </w:r>
      <w:r w:rsidR="00683940">
        <w:rPr>
          <w:color w:val="auto"/>
          <w:sz w:val="28"/>
          <w:szCs w:val="28"/>
        </w:rPr>
        <w:t xml:space="preserve"> </w:t>
      </w:r>
      <w:r w:rsidRPr="0085052A">
        <w:rPr>
          <w:color w:val="auto"/>
          <w:sz w:val="28"/>
          <w:szCs w:val="28"/>
        </w:rPr>
        <w:t>Проезд:</w:t>
      </w:r>
      <w:r w:rsidR="0085052A">
        <w:rPr>
          <w:color w:val="auto"/>
          <w:sz w:val="28"/>
          <w:szCs w:val="28"/>
        </w:rPr>
        <w:t xml:space="preserve"> Электричкой с </w:t>
      </w:r>
      <w:r w:rsidRPr="00E0105B">
        <w:rPr>
          <w:color w:val="auto"/>
          <w:sz w:val="28"/>
          <w:szCs w:val="28"/>
        </w:rPr>
        <w:t>Киевского вокзала до станции Лесной городок (35-40 минут), далее 10-12 минут пешком до Лесногородской ДШИ.</w:t>
      </w:r>
    </w:p>
    <w:p w:rsidR="001D00EA" w:rsidRDefault="001D00EA" w:rsidP="00ED770D">
      <w:pPr>
        <w:jc w:val="both"/>
        <w:rPr>
          <w:b/>
          <w:caps/>
          <w:sz w:val="16"/>
        </w:rPr>
      </w:pPr>
    </w:p>
    <w:p w:rsidR="00AE1D73" w:rsidRPr="001D00EA" w:rsidRDefault="00AE1D73" w:rsidP="00ED770D">
      <w:pPr>
        <w:jc w:val="both"/>
        <w:rPr>
          <w:b/>
          <w:caps/>
          <w:sz w:val="16"/>
        </w:rPr>
      </w:pPr>
    </w:p>
    <w:p w:rsidR="00E0105B" w:rsidRPr="00421F11" w:rsidRDefault="00E0105B" w:rsidP="00E0105B">
      <w:pPr>
        <w:jc w:val="both"/>
        <w:rPr>
          <w:b/>
          <w:caps/>
          <w:sz w:val="28"/>
        </w:rPr>
      </w:pPr>
      <w:r w:rsidRPr="00421F11">
        <w:rPr>
          <w:b/>
          <w:caps/>
          <w:sz w:val="28"/>
        </w:rPr>
        <w:t>Условия участия в конкурсе</w:t>
      </w:r>
    </w:p>
    <w:p w:rsidR="001D00EA" w:rsidRDefault="001D00EA" w:rsidP="00E0105B">
      <w:pPr>
        <w:ind w:left="360" w:hanging="360"/>
        <w:jc w:val="both"/>
        <w:rPr>
          <w:sz w:val="16"/>
          <w:szCs w:val="22"/>
        </w:rPr>
      </w:pPr>
    </w:p>
    <w:p w:rsidR="00AE1D73" w:rsidRPr="001D00EA" w:rsidRDefault="00AE1D73" w:rsidP="00E0105B">
      <w:pPr>
        <w:ind w:left="360" w:hanging="360"/>
        <w:jc w:val="both"/>
        <w:rPr>
          <w:sz w:val="16"/>
          <w:szCs w:val="22"/>
        </w:rPr>
      </w:pPr>
    </w:p>
    <w:p w:rsidR="00E0105B" w:rsidRDefault="00E0105B" w:rsidP="00F70A1F">
      <w:pPr>
        <w:ind w:firstLine="567"/>
        <w:jc w:val="both"/>
        <w:rPr>
          <w:sz w:val="28"/>
          <w:szCs w:val="22"/>
        </w:rPr>
      </w:pPr>
      <w:r w:rsidRPr="00536639">
        <w:rPr>
          <w:sz w:val="28"/>
          <w:szCs w:val="22"/>
        </w:rPr>
        <w:t>В конкурсе принимают участие учащиеся фортепианных отделений детских музыкальных школ и школ искусств</w:t>
      </w:r>
      <w:r w:rsidR="00397FF4">
        <w:rPr>
          <w:sz w:val="28"/>
          <w:szCs w:val="22"/>
        </w:rPr>
        <w:t xml:space="preserve"> Московской области</w:t>
      </w:r>
      <w:r w:rsidRPr="00536639">
        <w:rPr>
          <w:sz w:val="28"/>
          <w:szCs w:val="22"/>
        </w:rPr>
        <w:t xml:space="preserve">. </w:t>
      </w:r>
    </w:p>
    <w:p w:rsidR="00AE1D73" w:rsidRDefault="00AE1D73" w:rsidP="00F70A1F">
      <w:pPr>
        <w:ind w:firstLine="567"/>
        <w:jc w:val="both"/>
        <w:rPr>
          <w:sz w:val="16"/>
          <w:szCs w:val="22"/>
        </w:rPr>
      </w:pPr>
    </w:p>
    <w:p w:rsidR="00AE1D73" w:rsidRPr="00AE1D73" w:rsidRDefault="00AE1D73" w:rsidP="00F70A1F">
      <w:pPr>
        <w:ind w:firstLine="567"/>
        <w:jc w:val="both"/>
        <w:rPr>
          <w:sz w:val="16"/>
          <w:szCs w:val="22"/>
        </w:rPr>
      </w:pPr>
    </w:p>
    <w:p w:rsidR="00DE5B53" w:rsidRPr="00421F11" w:rsidRDefault="00DE5B53" w:rsidP="00ED770D">
      <w:pPr>
        <w:jc w:val="both"/>
        <w:rPr>
          <w:b/>
          <w:caps/>
          <w:sz w:val="28"/>
        </w:rPr>
      </w:pPr>
      <w:r w:rsidRPr="00421F11">
        <w:rPr>
          <w:b/>
          <w:caps/>
          <w:sz w:val="28"/>
        </w:rPr>
        <w:t xml:space="preserve">Порядок </w:t>
      </w:r>
      <w:r w:rsidR="00397FF4" w:rsidRPr="00421F11">
        <w:rPr>
          <w:b/>
          <w:caps/>
          <w:sz w:val="28"/>
        </w:rPr>
        <w:t xml:space="preserve">и программа </w:t>
      </w:r>
      <w:r w:rsidRPr="00421F11">
        <w:rPr>
          <w:b/>
          <w:caps/>
          <w:sz w:val="28"/>
        </w:rPr>
        <w:t>проведения конкурса</w:t>
      </w:r>
    </w:p>
    <w:p w:rsidR="001D00EA" w:rsidRDefault="001D00EA" w:rsidP="00ED770D">
      <w:pPr>
        <w:ind w:firstLine="720"/>
        <w:jc w:val="both"/>
        <w:rPr>
          <w:sz w:val="16"/>
        </w:rPr>
      </w:pPr>
    </w:p>
    <w:p w:rsidR="00AE1D73" w:rsidRPr="001D00EA" w:rsidRDefault="00AE1D73" w:rsidP="00ED770D">
      <w:pPr>
        <w:ind w:firstLine="720"/>
        <w:jc w:val="both"/>
        <w:rPr>
          <w:sz w:val="16"/>
        </w:rPr>
      </w:pPr>
    </w:p>
    <w:p w:rsidR="00DE5B53" w:rsidRDefault="00DE5B53" w:rsidP="00F70A1F">
      <w:pPr>
        <w:ind w:firstLine="567"/>
        <w:jc w:val="both"/>
        <w:rPr>
          <w:sz w:val="28"/>
        </w:rPr>
      </w:pPr>
      <w:r w:rsidRPr="00536639">
        <w:rPr>
          <w:sz w:val="28"/>
        </w:rPr>
        <w:t xml:space="preserve">Конкурс проводится в 2 </w:t>
      </w:r>
      <w:r w:rsidR="00397FF4">
        <w:rPr>
          <w:sz w:val="28"/>
        </w:rPr>
        <w:t>тура</w:t>
      </w:r>
      <w:r w:rsidR="0085052A">
        <w:rPr>
          <w:sz w:val="28"/>
        </w:rPr>
        <w:t>.</w:t>
      </w:r>
    </w:p>
    <w:p w:rsidR="0085052A" w:rsidRPr="0085052A" w:rsidRDefault="0085052A" w:rsidP="00ED770D">
      <w:pPr>
        <w:ind w:firstLine="708"/>
        <w:jc w:val="both"/>
        <w:rPr>
          <w:sz w:val="16"/>
        </w:rPr>
      </w:pPr>
    </w:p>
    <w:p w:rsidR="00397FF4" w:rsidRPr="00BE713A" w:rsidRDefault="00397FF4" w:rsidP="00F70A1F">
      <w:pPr>
        <w:ind w:firstLine="567"/>
        <w:jc w:val="both"/>
        <w:rPr>
          <w:color w:val="auto"/>
          <w:sz w:val="28"/>
        </w:rPr>
      </w:pPr>
      <w:r w:rsidRPr="00BE713A">
        <w:rPr>
          <w:color w:val="auto"/>
          <w:sz w:val="28"/>
        </w:rPr>
        <w:t xml:space="preserve">1 тур – отборочное прослушивание в зонах методического руководства до </w:t>
      </w:r>
      <w:r w:rsidR="000806CC" w:rsidRPr="00BE713A">
        <w:rPr>
          <w:color w:val="auto"/>
          <w:sz w:val="28"/>
        </w:rPr>
        <w:t>1</w:t>
      </w:r>
      <w:r w:rsidR="006902B5" w:rsidRPr="00BE713A">
        <w:rPr>
          <w:color w:val="auto"/>
          <w:sz w:val="28"/>
        </w:rPr>
        <w:t>0</w:t>
      </w:r>
      <w:r w:rsidR="00B701CC" w:rsidRPr="00BE713A">
        <w:rPr>
          <w:color w:val="auto"/>
          <w:sz w:val="28"/>
        </w:rPr>
        <w:t xml:space="preserve"> </w:t>
      </w:r>
      <w:r w:rsidR="006902B5" w:rsidRPr="00BE713A">
        <w:rPr>
          <w:color w:val="auto"/>
          <w:sz w:val="28"/>
        </w:rPr>
        <w:t>марта</w:t>
      </w:r>
      <w:r w:rsidR="00800522" w:rsidRPr="00BE713A">
        <w:rPr>
          <w:color w:val="auto"/>
          <w:sz w:val="28"/>
        </w:rPr>
        <w:t xml:space="preserve"> 201</w:t>
      </w:r>
      <w:r w:rsidR="00DE5E18" w:rsidRPr="00BE713A">
        <w:rPr>
          <w:color w:val="auto"/>
          <w:sz w:val="28"/>
        </w:rPr>
        <w:t>9</w:t>
      </w:r>
      <w:r w:rsidRPr="00BE713A">
        <w:rPr>
          <w:color w:val="auto"/>
          <w:sz w:val="28"/>
        </w:rPr>
        <w:t xml:space="preserve"> года.</w:t>
      </w:r>
    </w:p>
    <w:p w:rsidR="001A18F6" w:rsidRDefault="00BE713A" w:rsidP="001A18F6">
      <w:pPr>
        <w:jc w:val="both"/>
        <w:rPr>
          <w:sz w:val="28"/>
          <w:szCs w:val="28"/>
        </w:rPr>
      </w:pPr>
      <w:r>
        <w:rPr>
          <w:sz w:val="28"/>
        </w:rPr>
        <w:lastRenderedPageBreak/>
        <w:tab/>
      </w:r>
      <w:r w:rsidR="00800522" w:rsidRPr="00800522">
        <w:rPr>
          <w:sz w:val="28"/>
        </w:rPr>
        <w:t>Для каждого центра методического руководства квота учащихся на допуск к участию в областном конкурсе не более 20 исполнителей.</w:t>
      </w:r>
      <w:r w:rsidR="00180EC4">
        <w:rPr>
          <w:sz w:val="28"/>
        </w:rPr>
        <w:t xml:space="preserve"> При превышении </w:t>
      </w:r>
      <w:r w:rsidR="00DE5E18">
        <w:rPr>
          <w:sz w:val="28"/>
        </w:rPr>
        <w:t>количества заявок более 65</w:t>
      </w:r>
      <w:r w:rsidR="00A62D5E">
        <w:rPr>
          <w:sz w:val="28"/>
        </w:rPr>
        <w:t xml:space="preserve"> организационный </w:t>
      </w:r>
      <w:r w:rsidR="001A18F6">
        <w:rPr>
          <w:sz w:val="28"/>
        </w:rPr>
        <w:t xml:space="preserve">комитет прекращает приём заявок досрочно. </w:t>
      </w:r>
      <w:r w:rsidR="00A62D5E">
        <w:rPr>
          <w:sz w:val="28"/>
        </w:rPr>
        <w:t xml:space="preserve">Организационный комитет имеет право отклонить приём заявки при несоответствии данному Положению. </w:t>
      </w:r>
    </w:p>
    <w:p w:rsidR="00800522" w:rsidRPr="00800522" w:rsidRDefault="00800522" w:rsidP="00800522">
      <w:pPr>
        <w:ind w:hanging="1"/>
        <w:jc w:val="both"/>
        <w:rPr>
          <w:sz w:val="28"/>
        </w:rPr>
      </w:pPr>
    </w:p>
    <w:p w:rsidR="00232C9E" w:rsidRDefault="00397FF4" w:rsidP="00CA3C01">
      <w:pPr>
        <w:ind w:firstLine="567"/>
        <w:jc w:val="both"/>
        <w:rPr>
          <w:sz w:val="28"/>
        </w:rPr>
      </w:pPr>
      <w:r w:rsidRPr="006902B5">
        <w:rPr>
          <w:color w:val="auto"/>
          <w:sz w:val="28"/>
        </w:rPr>
        <w:t>2 тур</w:t>
      </w:r>
      <w:r w:rsidR="00DE5B53" w:rsidRPr="006902B5">
        <w:rPr>
          <w:color w:val="auto"/>
          <w:sz w:val="28"/>
        </w:rPr>
        <w:t xml:space="preserve"> проводится </w:t>
      </w:r>
      <w:r w:rsidR="006902B5" w:rsidRPr="006902B5">
        <w:rPr>
          <w:color w:val="auto"/>
          <w:sz w:val="28"/>
        </w:rPr>
        <w:t xml:space="preserve">23 апреля </w:t>
      </w:r>
      <w:r w:rsidRPr="006902B5">
        <w:rPr>
          <w:color w:val="auto"/>
          <w:sz w:val="28"/>
        </w:rPr>
        <w:t>201</w:t>
      </w:r>
      <w:r w:rsidR="00DE5E18" w:rsidRPr="006902B5">
        <w:rPr>
          <w:color w:val="auto"/>
          <w:sz w:val="28"/>
        </w:rPr>
        <w:t>9</w:t>
      </w:r>
      <w:r w:rsidR="00DE5B53" w:rsidRPr="006902B5">
        <w:rPr>
          <w:color w:val="auto"/>
          <w:sz w:val="28"/>
        </w:rPr>
        <w:t xml:space="preserve"> года </w:t>
      </w:r>
      <w:r w:rsidRPr="006902B5">
        <w:rPr>
          <w:color w:val="auto"/>
          <w:sz w:val="28"/>
        </w:rPr>
        <w:t xml:space="preserve">в </w:t>
      </w:r>
      <w:r w:rsidR="006725A2" w:rsidRPr="006902B5">
        <w:rPr>
          <w:color w:val="auto"/>
          <w:sz w:val="28"/>
        </w:rPr>
        <w:t>МБУДО</w:t>
      </w:r>
      <w:r w:rsidR="00DE5B53" w:rsidRPr="006902B5">
        <w:rPr>
          <w:color w:val="auto"/>
          <w:sz w:val="28"/>
        </w:rPr>
        <w:t xml:space="preserve"> Лесногородск</w:t>
      </w:r>
      <w:r w:rsidRPr="006902B5">
        <w:rPr>
          <w:color w:val="auto"/>
          <w:sz w:val="28"/>
        </w:rPr>
        <w:t>ой</w:t>
      </w:r>
      <w:r w:rsidR="00DE5B53" w:rsidRPr="006902B5">
        <w:rPr>
          <w:color w:val="auto"/>
          <w:sz w:val="28"/>
        </w:rPr>
        <w:t xml:space="preserve"> детск</w:t>
      </w:r>
      <w:r w:rsidRPr="006902B5">
        <w:rPr>
          <w:color w:val="auto"/>
          <w:sz w:val="28"/>
        </w:rPr>
        <w:t>ой</w:t>
      </w:r>
      <w:r>
        <w:rPr>
          <w:sz w:val="28"/>
        </w:rPr>
        <w:t xml:space="preserve"> школе</w:t>
      </w:r>
      <w:r w:rsidR="00DE5B53" w:rsidRPr="00536639">
        <w:rPr>
          <w:sz w:val="28"/>
        </w:rPr>
        <w:t xml:space="preserve"> искусств. Дата и время выступления во </w:t>
      </w:r>
      <w:r>
        <w:rPr>
          <w:sz w:val="28"/>
        </w:rPr>
        <w:t>2</w:t>
      </w:r>
      <w:r w:rsidR="00DE5B53" w:rsidRPr="00536639">
        <w:rPr>
          <w:sz w:val="28"/>
        </w:rPr>
        <w:t xml:space="preserve"> туре каждого из участников будут сообщены дополнительно.</w:t>
      </w:r>
      <w:r w:rsidR="00340B3D" w:rsidRPr="00536639">
        <w:rPr>
          <w:sz w:val="28"/>
          <w:szCs w:val="22"/>
        </w:rPr>
        <w:t xml:space="preserve"> Начало конкурса в 10.00 часов.</w:t>
      </w:r>
    </w:p>
    <w:p w:rsidR="00232C9E" w:rsidRDefault="00232C9E" w:rsidP="00232C9E">
      <w:pPr>
        <w:jc w:val="both"/>
        <w:rPr>
          <w:sz w:val="16"/>
        </w:rPr>
      </w:pPr>
    </w:p>
    <w:p w:rsidR="00800522" w:rsidRPr="00232C9E" w:rsidRDefault="00800522" w:rsidP="00232C9E">
      <w:pPr>
        <w:jc w:val="both"/>
        <w:rPr>
          <w:sz w:val="16"/>
        </w:rPr>
      </w:pPr>
    </w:p>
    <w:p w:rsidR="00397FF4" w:rsidRDefault="00397FF4" w:rsidP="00CA3C01">
      <w:pPr>
        <w:ind w:firstLine="567"/>
        <w:jc w:val="both"/>
        <w:rPr>
          <w:sz w:val="28"/>
          <w:szCs w:val="22"/>
        </w:rPr>
      </w:pPr>
      <w:r w:rsidRPr="00232C9E">
        <w:rPr>
          <w:sz w:val="28"/>
          <w:szCs w:val="22"/>
        </w:rPr>
        <w:t>Конкурс проводится по трём возрастным группам:</w:t>
      </w:r>
    </w:p>
    <w:p w:rsidR="00CA3C01" w:rsidRPr="00CA3C01" w:rsidRDefault="00CA3C01" w:rsidP="00CA3C01">
      <w:pPr>
        <w:ind w:firstLine="567"/>
        <w:jc w:val="both"/>
        <w:rPr>
          <w:sz w:val="16"/>
        </w:rPr>
      </w:pPr>
    </w:p>
    <w:p w:rsidR="00232C9E" w:rsidRPr="00D063AF" w:rsidRDefault="00232C9E" w:rsidP="00CA3C01">
      <w:pPr>
        <w:numPr>
          <w:ilvl w:val="0"/>
          <w:numId w:val="20"/>
        </w:numPr>
        <w:ind w:left="567" w:hanging="567"/>
        <w:rPr>
          <w:sz w:val="28"/>
        </w:rPr>
      </w:pPr>
      <w:r>
        <w:rPr>
          <w:sz w:val="28"/>
        </w:rPr>
        <w:t>первая</w:t>
      </w:r>
      <w:r w:rsidRPr="00D063AF">
        <w:rPr>
          <w:sz w:val="28"/>
        </w:rPr>
        <w:t xml:space="preserve"> группа </w:t>
      </w:r>
      <w:r>
        <w:rPr>
          <w:sz w:val="28"/>
        </w:rPr>
        <w:t>(от 9 до 10</w:t>
      </w:r>
      <w:r w:rsidRPr="00D063AF">
        <w:rPr>
          <w:sz w:val="28"/>
        </w:rPr>
        <w:t xml:space="preserve"> лет</w:t>
      </w:r>
      <w:r>
        <w:rPr>
          <w:sz w:val="28"/>
        </w:rPr>
        <w:t xml:space="preserve"> включительно)</w:t>
      </w:r>
      <w:r w:rsidRPr="00D063AF">
        <w:rPr>
          <w:sz w:val="28"/>
        </w:rPr>
        <w:t>;</w:t>
      </w:r>
    </w:p>
    <w:p w:rsidR="00232C9E" w:rsidRPr="00D063AF" w:rsidRDefault="00232C9E" w:rsidP="00CA3C01">
      <w:pPr>
        <w:numPr>
          <w:ilvl w:val="0"/>
          <w:numId w:val="20"/>
        </w:numPr>
        <w:ind w:left="567" w:hanging="567"/>
        <w:rPr>
          <w:sz w:val="28"/>
        </w:rPr>
      </w:pPr>
      <w:r>
        <w:rPr>
          <w:sz w:val="28"/>
        </w:rPr>
        <w:t>вторая</w:t>
      </w:r>
      <w:r w:rsidRPr="00D063AF">
        <w:rPr>
          <w:sz w:val="28"/>
        </w:rPr>
        <w:t xml:space="preserve"> группа </w:t>
      </w:r>
      <w:r>
        <w:rPr>
          <w:sz w:val="28"/>
        </w:rPr>
        <w:t>(от 11 до 12</w:t>
      </w:r>
      <w:r w:rsidRPr="00D063AF">
        <w:rPr>
          <w:sz w:val="28"/>
        </w:rPr>
        <w:t xml:space="preserve"> лет</w:t>
      </w:r>
      <w:r>
        <w:rPr>
          <w:sz w:val="28"/>
        </w:rPr>
        <w:t xml:space="preserve"> включительно)</w:t>
      </w:r>
      <w:r w:rsidRPr="00D063AF">
        <w:rPr>
          <w:sz w:val="28"/>
        </w:rPr>
        <w:t>;</w:t>
      </w:r>
    </w:p>
    <w:p w:rsidR="00232C9E" w:rsidRDefault="00232C9E" w:rsidP="00CA3C01">
      <w:pPr>
        <w:numPr>
          <w:ilvl w:val="0"/>
          <w:numId w:val="20"/>
        </w:numPr>
        <w:ind w:left="567" w:hanging="567"/>
        <w:rPr>
          <w:sz w:val="28"/>
        </w:rPr>
      </w:pPr>
      <w:r>
        <w:rPr>
          <w:sz w:val="28"/>
        </w:rPr>
        <w:t>третья</w:t>
      </w:r>
      <w:r w:rsidRPr="00D063AF">
        <w:rPr>
          <w:sz w:val="28"/>
        </w:rPr>
        <w:t xml:space="preserve"> группа </w:t>
      </w:r>
      <w:r>
        <w:rPr>
          <w:sz w:val="28"/>
        </w:rPr>
        <w:t>(от 13</w:t>
      </w:r>
      <w:r w:rsidRPr="00D063AF">
        <w:rPr>
          <w:sz w:val="28"/>
        </w:rPr>
        <w:t xml:space="preserve"> </w:t>
      </w:r>
      <w:r>
        <w:rPr>
          <w:sz w:val="28"/>
        </w:rPr>
        <w:t xml:space="preserve">до </w:t>
      </w:r>
      <w:r w:rsidRPr="00D063AF">
        <w:rPr>
          <w:sz w:val="28"/>
        </w:rPr>
        <w:t>16 лет</w:t>
      </w:r>
      <w:r>
        <w:rPr>
          <w:sz w:val="28"/>
        </w:rPr>
        <w:t xml:space="preserve"> включительно)</w:t>
      </w:r>
      <w:r w:rsidRPr="00D063AF">
        <w:rPr>
          <w:sz w:val="28"/>
        </w:rPr>
        <w:t>.</w:t>
      </w:r>
    </w:p>
    <w:p w:rsidR="001D00EA" w:rsidRPr="001D00EA" w:rsidRDefault="001D00EA" w:rsidP="00397FF4">
      <w:pPr>
        <w:ind w:left="708"/>
        <w:rPr>
          <w:b/>
          <w:sz w:val="16"/>
          <w:szCs w:val="22"/>
        </w:rPr>
      </w:pPr>
    </w:p>
    <w:p w:rsidR="00B64F69" w:rsidRDefault="00397FF4" w:rsidP="00CA3C01">
      <w:pPr>
        <w:ind w:left="720" w:hanging="153"/>
        <w:rPr>
          <w:sz w:val="28"/>
          <w:szCs w:val="22"/>
        </w:rPr>
      </w:pPr>
      <w:r w:rsidRPr="00232C9E">
        <w:rPr>
          <w:sz w:val="28"/>
          <w:szCs w:val="22"/>
        </w:rPr>
        <w:t>Р</w:t>
      </w:r>
      <w:r w:rsidR="00B64F69" w:rsidRPr="00232C9E">
        <w:rPr>
          <w:sz w:val="28"/>
          <w:szCs w:val="22"/>
        </w:rPr>
        <w:t>егламент выступления участников:</w:t>
      </w:r>
    </w:p>
    <w:p w:rsidR="00CA3C01" w:rsidRPr="00CA3C01" w:rsidRDefault="00CA3C01" w:rsidP="00CA3C01">
      <w:pPr>
        <w:ind w:left="720" w:hanging="153"/>
        <w:rPr>
          <w:sz w:val="16"/>
          <w:szCs w:val="22"/>
        </w:rPr>
      </w:pPr>
    </w:p>
    <w:p w:rsidR="00B64F69" w:rsidRDefault="00B64F69" w:rsidP="00CA3C01">
      <w:pPr>
        <w:numPr>
          <w:ilvl w:val="0"/>
          <w:numId w:val="20"/>
        </w:numPr>
        <w:ind w:left="567" w:hanging="567"/>
        <w:rPr>
          <w:sz w:val="28"/>
          <w:szCs w:val="22"/>
        </w:rPr>
      </w:pPr>
      <w:r>
        <w:rPr>
          <w:sz w:val="28"/>
          <w:szCs w:val="22"/>
        </w:rPr>
        <w:t>в</w:t>
      </w:r>
      <w:r w:rsidRPr="00536639">
        <w:rPr>
          <w:sz w:val="28"/>
          <w:szCs w:val="22"/>
        </w:rPr>
        <w:t>ремя исполнения не должно превышать 10-12 минут.</w:t>
      </w:r>
    </w:p>
    <w:p w:rsidR="001D00EA" w:rsidRPr="001D00EA" w:rsidRDefault="001D00EA" w:rsidP="00397FF4">
      <w:pPr>
        <w:rPr>
          <w:sz w:val="16"/>
          <w:szCs w:val="22"/>
        </w:rPr>
      </w:pPr>
    </w:p>
    <w:p w:rsidR="000002F0" w:rsidRDefault="00B64F69" w:rsidP="00B64F69">
      <w:pPr>
        <w:ind w:left="708"/>
        <w:rPr>
          <w:sz w:val="28"/>
          <w:szCs w:val="22"/>
        </w:rPr>
      </w:pPr>
      <w:r w:rsidRPr="00232C9E">
        <w:rPr>
          <w:sz w:val="28"/>
          <w:szCs w:val="22"/>
        </w:rPr>
        <w:t>Программные требования</w:t>
      </w:r>
      <w:r w:rsidR="000002F0" w:rsidRPr="00232C9E">
        <w:rPr>
          <w:sz w:val="28"/>
          <w:szCs w:val="22"/>
        </w:rPr>
        <w:t>:</w:t>
      </w:r>
    </w:p>
    <w:p w:rsidR="00CA3C01" w:rsidRPr="00CA3C01" w:rsidRDefault="00CA3C01" w:rsidP="00B64F69">
      <w:pPr>
        <w:ind w:left="708"/>
        <w:rPr>
          <w:sz w:val="16"/>
          <w:szCs w:val="22"/>
        </w:rPr>
      </w:pPr>
    </w:p>
    <w:p w:rsidR="00800522" w:rsidRPr="00BE713A" w:rsidRDefault="00F372E5" w:rsidP="00800522">
      <w:pPr>
        <w:ind w:right="42"/>
        <w:jc w:val="both"/>
        <w:rPr>
          <w:b/>
          <w:color w:val="auto"/>
          <w:sz w:val="28"/>
          <w:szCs w:val="28"/>
        </w:rPr>
      </w:pPr>
      <w:r>
        <w:rPr>
          <w:color w:val="auto"/>
          <w:sz w:val="28"/>
          <w:szCs w:val="28"/>
        </w:rPr>
        <w:tab/>
      </w:r>
      <w:r w:rsidR="00800522" w:rsidRPr="00F372E5">
        <w:rPr>
          <w:color w:val="auto"/>
          <w:sz w:val="28"/>
          <w:szCs w:val="28"/>
        </w:rPr>
        <w:t>Учащиеся представляют на конкурс 2 разнохарактерных произведения</w:t>
      </w:r>
      <w:r w:rsidRPr="00F372E5">
        <w:rPr>
          <w:color w:val="auto"/>
          <w:sz w:val="28"/>
          <w:szCs w:val="28"/>
        </w:rPr>
        <w:t xml:space="preserve">, </w:t>
      </w:r>
      <w:r w:rsidRPr="00BE713A">
        <w:rPr>
          <w:color w:val="auto"/>
          <w:sz w:val="28"/>
          <w:szCs w:val="28"/>
        </w:rPr>
        <w:t>одно из которых русского композитора.</w:t>
      </w:r>
    </w:p>
    <w:p w:rsidR="00232C9E" w:rsidRDefault="00232C9E" w:rsidP="008A56CE">
      <w:pPr>
        <w:ind w:firstLine="708"/>
        <w:rPr>
          <w:color w:val="FF0000"/>
          <w:sz w:val="16"/>
          <w:szCs w:val="22"/>
        </w:rPr>
      </w:pPr>
    </w:p>
    <w:p w:rsidR="00DE5E18" w:rsidRDefault="00DE5E18" w:rsidP="008A56CE">
      <w:pPr>
        <w:ind w:firstLine="708"/>
        <w:rPr>
          <w:color w:val="FF0000"/>
          <w:sz w:val="16"/>
          <w:szCs w:val="22"/>
        </w:rPr>
      </w:pPr>
    </w:p>
    <w:p w:rsidR="00DE5E18" w:rsidRPr="00800522" w:rsidRDefault="00DE5E18" w:rsidP="008A56CE">
      <w:pPr>
        <w:ind w:firstLine="708"/>
        <w:rPr>
          <w:color w:val="FF0000"/>
          <w:sz w:val="16"/>
          <w:szCs w:val="22"/>
        </w:rPr>
      </w:pPr>
    </w:p>
    <w:p w:rsidR="00AE1D73" w:rsidRPr="00232C9E" w:rsidRDefault="00AE1D73" w:rsidP="008A56CE">
      <w:pPr>
        <w:ind w:firstLine="708"/>
        <w:rPr>
          <w:sz w:val="16"/>
          <w:szCs w:val="22"/>
        </w:rPr>
      </w:pPr>
    </w:p>
    <w:p w:rsidR="00A35ADA" w:rsidRPr="00421F11" w:rsidRDefault="00D7552A" w:rsidP="00536639">
      <w:pPr>
        <w:rPr>
          <w:b/>
          <w:sz w:val="28"/>
        </w:rPr>
      </w:pPr>
      <w:r w:rsidRPr="00421F11">
        <w:rPr>
          <w:b/>
          <w:sz w:val="28"/>
        </w:rPr>
        <w:t>ЖЮРИ КОНКУРСА</w:t>
      </w:r>
    </w:p>
    <w:p w:rsidR="001D00EA" w:rsidRDefault="001D00EA" w:rsidP="00536639">
      <w:pPr>
        <w:rPr>
          <w:b/>
          <w:sz w:val="16"/>
        </w:rPr>
      </w:pPr>
    </w:p>
    <w:p w:rsidR="00AE1D73" w:rsidRPr="001D00EA" w:rsidRDefault="00AE1D73" w:rsidP="00536639">
      <w:pPr>
        <w:rPr>
          <w:b/>
          <w:sz w:val="16"/>
        </w:rPr>
      </w:pPr>
    </w:p>
    <w:p w:rsidR="00A35ADA" w:rsidRDefault="00A35ADA" w:rsidP="00D7552A">
      <w:pPr>
        <w:ind w:firstLine="720"/>
        <w:jc w:val="both"/>
        <w:rPr>
          <w:sz w:val="28"/>
          <w:szCs w:val="22"/>
        </w:rPr>
      </w:pPr>
      <w:r w:rsidRPr="00536639">
        <w:rPr>
          <w:sz w:val="28"/>
        </w:rPr>
        <w:t xml:space="preserve">Для </w:t>
      </w:r>
      <w:r w:rsidR="00CA3C01">
        <w:rPr>
          <w:sz w:val="28"/>
        </w:rPr>
        <w:t>работы в жюри конкурса приглашаю</w:t>
      </w:r>
      <w:r w:rsidRPr="00536639">
        <w:rPr>
          <w:sz w:val="28"/>
        </w:rPr>
        <w:t xml:space="preserve">тся </w:t>
      </w:r>
      <w:r w:rsidRPr="00FD7C4F">
        <w:rPr>
          <w:sz w:val="28"/>
          <w:szCs w:val="22"/>
        </w:rPr>
        <w:t>ведущие преподаватели высших и средних учебны</w:t>
      </w:r>
      <w:r w:rsidR="00CA3C01">
        <w:rPr>
          <w:sz w:val="28"/>
          <w:szCs w:val="22"/>
        </w:rPr>
        <w:t xml:space="preserve">х заведений системы культуры и </w:t>
      </w:r>
      <w:r w:rsidRPr="00FD7C4F">
        <w:rPr>
          <w:sz w:val="28"/>
          <w:szCs w:val="22"/>
        </w:rPr>
        <w:t>искусств Москвы</w:t>
      </w:r>
      <w:r w:rsidR="00CA3C01">
        <w:rPr>
          <w:sz w:val="28"/>
          <w:szCs w:val="22"/>
        </w:rPr>
        <w:t>,</w:t>
      </w:r>
      <w:r w:rsidRPr="00FD7C4F">
        <w:rPr>
          <w:sz w:val="28"/>
          <w:szCs w:val="22"/>
        </w:rPr>
        <w:t xml:space="preserve"> и Московской области.</w:t>
      </w:r>
    </w:p>
    <w:p w:rsidR="00CA3C01" w:rsidRPr="00CA3C01" w:rsidRDefault="00CA3C01" w:rsidP="00D7552A">
      <w:pPr>
        <w:ind w:firstLine="720"/>
        <w:jc w:val="both"/>
        <w:rPr>
          <w:sz w:val="16"/>
          <w:szCs w:val="22"/>
        </w:rPr>
      </w:pPr>
    </w:p>
    <w:p w:rsidR="00A35ADA" w:rsidRDefault="00A35ADA" w:rsidP="00D7552A">
      <w:pPr>
        <w:ind w:firstLine="720"/>
        <w:jc w:val="both"/>
        <w:rPr>
          <w:sz w:val="28"/>
        </w:rPr>
      </w:pPr>
      <w:r w:rsidRPr="00FD7C4F">
        <w:rPr>
          <w:sz w:val="28"/>
          <w:szCs w:val="22"/>
        </w:rPr>
        <w:t>Жюри</w:t>
      </w:r>
      <w:r w:rsidRPr="00536639">
        <w:rPr>
          <w:szCs w:val="22"/>
        </w:rPr>
        <w:t xml:space="preserve"> </w:t>
      </w:r>
      <w:r w:rsidRPr="00536639">
        <w:rPr>
          <w:sz w:val="28"/>
        </w:rPr>
        <w:t>конкурса имеет право:</w:t>
      </w:r>
    </w:p>
    <w:p w:rsidR="00CA3C01" w:rsidRPr="00CA3C01" w:rsidRDefault="00CA3C01" w:rsidP="00D7552A">
      <w:pPr>
        <w:ind w:firstLine="720"/>
        <w:jc w:val="both"/>
        <w:rPr>
          <w:sz w:val="16"/>
        </w:rPr>
      </w:pPr>
    </w:p>
    <w:p w:rsidR="00A35ADA" w:rsidRPr="00536639" w:rsidRDefault="00A35ADA" w:rsidP="00CA3C01">
      <w:pPr>
        <w:numPr>
          <w:ilvl w:val="0"/>
          <w:numId w:val="22"/>
        </w:numPr>
        <w:ind w:left="567" w:hanging="567"/>
        <w:jc w:val="both"/>
        <w:rPr>
          <w:sz w:val="28"/>
        </w:rPr>
      </w:pPr>
      <w:r w:rsidRPr="00536639">
        <w:rPr>
          <w:sz w:val="28"/>
        </w:rPr>
        <w:t>присуждать не все призовые места;</w:t>
      </w:r>
    </w:p>
    <w:p w:rsidR="00A35ADA" w:rsidRPr="00536639" w:rsidRDefault="00A35ADA" w:rsidP="00CA3C01">
      <w:pPr>
        <w:numPr>
          <w:ilvl w:val="0"/>
          <w:numId w:val="22"/>
        </w:numPr>
        <w:ind w:left="567" w:hanging="567"/>
        <w:jc w:val="both"/>
        <w:rPr>
          <w:sz w:val="28"/>
        </w:rPr>
      </w:pPr>
      <w:r w:rsidRPr="00536639">
        <w:rPr>
          <w:sz w:val="28"/>
        </w:rPr>
        <w:t>делить призовые места;</w:t>
      </w:r>
    </w:p>
    <w:p w:rsidR="00A35ADA" w:rsidRPr="00536639" w:rsidRDefault="00A35ADA" w:rsidP="00CA3C01">
      <w:pPr>
        <w:numPr>
          <w:ilvl w:val="0"/>
          <w:numId w:val="22"/>
        </w:numPr>
        <w:ind w:left="567" w:hanging="567"/>
        <w:jc w:val="both"/>
        <w:rPr>
          <w:sz w:val="28"/>
        </w:rPr>
      </w:pPr>
      <w:r w:rsidRPr="00536639">
        <w:rPr>
          <w:sz w:val="28"/>
        </w:rPr>
        <w:t>присуждать специальные призы;</w:t>
      </w:r>
    </w:p>
    <w:p w:rsidR="00A35ADA" w:rsidRPr="00536639" w:rsidRDefault="00A35ADA" w:rsidP="00CA3C01">
      <w:pPr>
        <w:numPr>
          <w:ilvl w:val="0"/>
          <w:numId w:val="22"/>
        </w:numPr>
        <w:ind w:left="567" w:hanging="567"/>
        <w:jc w:val="both"/>
        <w:rPr>
          <w:sz w:val="28"/>
        </w:rPr>
      </w:pPr>
      <w:r w:rsidRPr="00536639">
        <w:rPr>
          <w:sz w:val="28"/>
        </w:rPr>
        <w:t>решение жюри окончательно и пересмотру не подлежит.</w:t>
      </w:r>
    </w:p>
    <w:p w:rsidR="00CA3C01" w:rsidRDefault="00CA3C01" w:rsidP="004F17A9">
      <w:pPr>
        <w:rPr>
          <w:b/>
          <w:caps/>
          <w:sz w:val="16"/>
          <w:szCs w:val="22"/>
        </w:rPr>
      </w:pPr>
    </w:p>
    <w:p w:rsidR="00916EB2" w:rsidRPr="00CA3C01" w:rsidRDefault="00916EB2" w:rsidP="004F17A9">
      <w:pPr>
        <w:rPr>
          <w:b/>
          <w:caps/>
          <w:sz w:val="16"/>
          <w:szCs w:val="22"/>
        </w:rPr>
      </w:pPr>
    </w:p>
    <w:p w:rsidR="009F0610" w:rsidRPr="00421F11" w:rsidRDefault="009F0610" w:rsidP="004F17A9">
      <w:pPr>
        <w:rPr>
          <w:i/>
          <w:sz w:val="28"/>
          <w:szCs w:val="22"/>
        </w:rPr>
      </w:pPr>
      <w:r w:rsidRPr="00421F11">
        <w:rPr>
          <w:b/>
          <w:caps/>
          <w:sz w:val="28"/>
          <w:szCs w:val="22"/>
        </w:rPr>
        <w:t>Критерии оценк</w:t>
      </w:r>
      <w:r w:rsidR="007915C9" w:rsidRPr="00421F11">
        <w:rPr>
          <w:b/>
          <w:caps/>
          <w:sz w:val="28"/>
          <w:szCs w:val="22"/>
        </w:rPr>
        <w:t>и</w:t>
      </w:r>
    </w:p>
    <w:p w:rsidR="001D00EA" w:rsidRDefault="001D00EA" w:rsidP="00D7552A">
      <w:pPr>
        <w:ind w:left="720"/>
        <w:rPr>
          <w:sz w:val="16"/>
          <w:szCs w:val="22"/>
        </w:rPr>
      </w:pPr>
    </w:p>
    <w:p w:rsidR="00800522" w:rsidRDefault="00800522" w:rsidP="00D7552A">
      <w:pPr>
        <w:ind w:left="720"/>
        <w:rPr>
          <w:sz w:val="16"/>
          <w:szCs w:val="22"/>
        </w:rPr>
      </w:pPr>
    </w:p>
    <w:p w:rsidR="00800522" w:rsidRPr="00800522" w:rsidRDefault="00800522" w:rsidP="00800522">
      <w:pPr>
        <w:numPr>
          <w:ilvl w:val="0"/>
          <w:numId w:val="27"/>
        </w:numPr>
        <w:ind w:left="567" w:hanging="567"/>
        <w:rPr>
          <w:sz w:val="28"/>
          <w:szCs w:val="22"/>
        </w:rPr>
      </w:pPr>
      <w:r w:rsidRPr="00800522">
        <w:rPr>
          <w:sz w:val="28"/>
          <w:szCs w:val="22"/>
        </w:rPr>
        <w:t>профессиональное владение пианистическими навыками;</w:t>
      </w:r>
    </w:p>
    <w:p w:rsidR="00800522" w:rsidRPr="00800522" w:rsidRDefault="00800522" w:rsidP="00800522">
      <w:pPr>
        <w:numPr>
          <w:ilvl w:val="0"/>
          <w:numId w:val="27"/>
        </w:numPr>
        <w:ind w:left="567" w:hanging="567"/>
        <w:rPr>
          <w:sz w:val="28"/>
          <w:szCs w:val="22"/>
        </w:rPr>
      </w:pPr>
      <w:r w:rsidRPr="00800522">
        <w:rPr>
          <w:sz w:val="28"/>
          <w:szCs w:val="22"/>
        </w:rPr>
        <w:t>сложность исполняемых произведений;</w:t>
      </w:r>
    </w:p>
    <w:p w:rsidR="00800522" w:rsidRDefault="00800522" w:rsidP="00800522">
      <w:pPr>
        <w:numPr>
          <w:ilvl w:val="0"/>
          <w:numId w:val="27"/>
        </w:numPr>
        <w:ind w:left="567" w:hanging="567"/>
        <w:rPr>
          <w:sz w:val="28"/>
          <w:szCs w:val="22"/>
        </w:rPr>
      </w:pPr>
      <w:r w:rsidRPr="00800522">
        <w:rPr>
          <w:sz w:val="28"/>
          <w:szCs w:val="22"/>
        </w:rPr>
        <w:t>сценическая культура и артистизм.</w:t>
      </w:r>
    </w:p>
    <w:p w:rsidR="000A590F" w:rsidRPr="000A590F" w:rsidRDefault="000A590F" w:rsidP="000A590F">
      <w:pPr>
        <w:numPr>
          <w:ilvl w:val="0"/>
          <w:numId w:val="27"/>
        </w:numPr>
        <w:ind w:left="567" w:hanging="567"/>
        <w:jc w:val="both"/>
        <w:rPr>
          <w:color w:val="auto"/>
          <w:sz w:val="28"/>
          <w:szCs w:val="22"/>
        </w:rPr>
      </w:pPr>
      <w:r w:rsidRPr="000A590F">
        <w:rPr>
          <w:color w:val="auto"/>
          <w:sz w:val="28"/>
          <w:szCs w:val="22"/>
        </w:rPr>
        <w:t>оригинальность;</w:t>
      </w:r>
    </w:p>
    <w:p w:rsidR="000A590F" w:rsidRPr="000A590F" w:rsidRDefault="000A590F" w:rsidP="000A590F">
      <w:pPr>
        <w:numPr>
          <w:ilvl w:val="0"/>
          <w:numId w:val="27"/>
        </w:numPr>
        <w:ind w:left="567" w:hanging="567"/>
        <w:jc w:val="both"/>
        <w:rPr>
          <w:color w:val="auto"/>
          <w:sz w:val="28"/>
          <w:szCs w:val="22"/>
        </w:rPr>
      </w:pPr>
      <w:r w:rsidRPr="000A590F">
        <w:rPr>
          <w:color w:val="auto"/>
          <w:sz w:val="28"/>
          <w:szCs w:val="22"/>
        </w:rPr>
        <w:t>образная выразительность, эмоциональность;</w:t>
      </w:r>
    </w:p>
    <w:p w:rsidR="000A590F" w:rsidRPr="000A590F" w:rsidRDefault="000A590F" w:rsidP="000A590F">
      <w:pPr>
        <w:numPr>
          <w:ilvl w:val="0"/>
          <w:numId w:val="27"/>
        </w:numPr>
        <w:ind w:left="567" w:hanging="567"/>
        <w:jc w:val="both"/>
        <w:rPr>
          <w:color w:val="auto"/>
          <w:sz w:val="28"/>
          <w:szCs w:val="22"/>
        </w:rPr>
      </w:pPr>
      <w:r w:rsidRPr="000A590F">
        <w:rPr>
          <w:color w:val="auto"/>
          <w:sz w:val="28"/>
          <w:szCs w:val="22"/>
        </w:rPr>
        <w:lastRenderedPageBreak/>
        <w:t>глубина и яркость художественного воплощения.</w:t>
      </w:r>
    </w:p>
    <w:p w:rsidR="000A590F" w:rsidRPr="00800522" w:rsidRDefault="000A590F" w:rsidP="000A590F">
      <w:pPr>
        <w:ind w:left="567"/>
        <w:rPr>
          <w:sz w:val="28"/>
          <w:szCs w:val="22"/>
        </w:rPr>
      </w:pPr>
    </w:p>
    <w:p w:rsidR="00340B3D" w:rsidRDefault="00340B3D" w:rsidP="00CA3C01">
      <w:pPr>
        <w:ind w:left="567" w:hanging="567"/>
        <w:rPr>
          <w:sz w:val="16"/>
          <w:szCs w:val="22"/>
        </w:rPr>
      </w:pPr>
    </w:p>
    <w:p w:rsidR="00340B3D" w:rsidRPr="00536639" w:rsidRDefault="00340B3D" w:rsidP="00CA3C01">
      <w:pPr>
        <w:ind w:firstLine="567"/>
        <w:jc w:val="both"/>
        <w:rPr>
          <w:color w:val="auto"/>
          <w:sz w:val="28"/>
        </w:rPr>
      </w:pPr>
      <w:r w:rsidRPr="00536639">
        <w:rPr>
          <w:color w:val="auto"/>
          <w:sz w:val="28"/>
        </w:rPr>
        <w:t>Прослушивание исполнителей в первом и втором турах конкурса проводятся публично, а результаты конкурса сообщаются участникам после окончания прослушивания, обсуждения и голосования жюри.</w:t>
      </w:r>
    </w:p>
    <w:p w:rsidR="001D00EA" w:rsidRDefault="001D00EA" w:rsidP="004F17A9">
      <w:pPr>
        <w:rPr>
          <w:sz w:val="16"/>
          <w:szCs w:val="22"/>
        </w:rPr>
      </w:pPr>
    </w:p>
    <w:p w:rsidR="00180EC4" w:rsidRPr="001D00EA" w:rsidRDefault="00180EC4" w:rsidP="004F17A9">
      <w:pPr>
        <w:rPr>
          <w:sz w:val="16"/>
          <w:szCs w:val="22"/>
        </w:rPr>
      </w:pPr>
    </w:p>
    <w:p w:rsidR="001D00EA" w:rsidRDefault="00D7552A" w:rsidP="00A35ADA">
      <w:pPr>
        <w:rPr>
          <w:b/>
          <w:caps/>
          <w:sz w:val="28"/>
        </w:rPr>
      </w:pPr>
      <w:r w:rsidRPr="00421F11">
        <w:rPr>
          <w:b/>
          <w:caps/>
          <w:sz w:val="28"/>
        </w:rPr>
        <w:t>Н</w:t>
      </w:r>
      <w:r w:rsidR="00340B3D" w:rsidRPr="00421F11">
        <w:rPr>
          <w:b/>
          <w:caps/>
          <w:sz w:val="28"/>
        </w:rPr>
        <w:t>аграждение победителей</w:t>
      </w:r>
    </w:p>
    <w:p w:rsidR="00845780" w:rsidRPr="00845780" w:rsidRDefault="00845780" w:rsidP="00A35ADA">
      <w:pPr>
        <w:rPr>
          <w:b/>
          <w:caps/>
          <w:sz w:val="16"/>
        </w:rPr>
      </w:pPr>
    </w:p>
    <w:p w:rsidR="00845780" w:rsidRPr="00845780" w:rsidRDefault="00845780" w:rsidP="00A35ADA">
      <w:pPr>
        <w:rPr>
          <w:b/>
          <w:caps/>
          <w:sz w:val="16"/>
        </w:rPr>
      </w:pPr>
    </w:p>
    <w:p w:rsidR="00800522" w:rsidRPr="00800522" w:rsidRDefault="00845780" w:rsidP="00800522">
      <w:pPr>
        <w:jc w:val="both"/>
        <w:rPr>
          <w:sz w:val="28"/>
        </w:rPr>
      </w:pPr>
      <w:r>
        <w:rPr>
          <w:sz w:val="28"/>
        </w:rPr>
        <w:tab/>
      </w:r>
      <w:r w:rsidR="00800522" w:rsidRPr="00800522">
        <w:rPr>
          <w:sz w:val="28"/>
        </w:rPr>
        <w:t xml:space="preserve">Исполнителям, занявшим призовые места, присуждается звание «Лауреат Московского областного конкурса» с вручением дипломов: </w:t>
      </w:r>
      <w:r w:rsidR="00800522" w:rsidRPr="00D845E7">
        <w:rPr>
          <w:color w:val="auto"/>
          <w:sz w:val="28"/>
          <w:szCs w:val="28"/>
        </w:rPr>
        <w:t>Гран-При,</w:t>
      </w:r>
      <w:r w:rsidR="00800522" w:rsidRPr="00800522">
        <w:rPr>
          <w:b/>
          <w:color w:val="auto"/>
          <w:sz w:val="28"/>
          <w:szCs w:val="28"/>
        </w:rPr>
        <w:t xml:space="preserve"> </w:t>
      </w:r>
      <w:r w:rsidR="00800522" w:rsidRPr="00800522">
        <w:rPr>
          <w:color w:val="auto"/>
          <w:sz w:val="28"/>
          <w:szCs w:val="28"/>
        </w:rPr>
        <w:t>лауреат</w:t>
      </w:r>
      <w:r w:rsidR="00800522" w:rsidRPr="00800522">
        <w:rPr>
          <w:b/>
          <w:color w:val="auto"/>
          <w:sz w:val="28"/>
          <w:szCs w:val="28"/>
        </w:rPr>
        <w:t xml:space="preserve"> </w:t>
      </w:r>
      <w:r w:rsidR="00800522" w:rsidRPr="00800522">
        <w:rPr>
          <w:sz w:val="28"/>
          <w:lang w:val="en-US"/>
        </w:rPr>
        <w:t>I</w:t>
      </w:r>
      <w:r w:rsidR="00D845E7">
        <w:rPr>
          <w:sz w:val="28"/>
        </w:rPr>
        <w:t xml:space="preserve"> </w:t>
      </w:r>
      <w:r w:rsidR="00800522" w:rsidRPr="00800522">
        <w:rPr>
          <w:sz w:val="28"/>
        </w:rPr>
        <w:t xml:space="preserve"> степени, лауреат </w:t>
      </w:r>
      <w:r w:rsidR="00800522" w:rsidRPr="00800522">
        <w:rPr>
          <w:sz w:val="28"/>
          <w:lang w:val="en-US"/>
        </w:rPr>
        <w:t>II</w:t>
      </w:r>
      <w:r w:rsidR="00800522" w:rsidRPr="00800522">
        <w:rPr>
          <w:sz w:val="28"/>
        </w:rPr>
        <w:t xml:space="preserve"> степени, лауреат </w:t>
      </w:r>
      <w:r w:rsidR="00800522" w:rsidRPr="00800522">
        <w:rPr>
          <w:sz w:val="28"/>
          <w:lang w:val="en-US"/>
        </w:rPr>
        <w:t>III</w:t>
      </w:r>
      <w:r w:rsidR="00014764">
        <w:rPr>
          <w:sz w:val="28"/>
        </w:rPr>
        <w:t xml:space="preserve"> степени, при этом повторное присуждение одной и той же степени в рамках одной номинации и одной возрастной группы недопустимо.</w:t>
      </w:r>
    </w:p>
    <w:p w:rsidR="000A590F" w:rsidRPr="000A590F" w:rsidRDefault="00845780" w:rsidP="000A590F">
      <w:pPr>
        <w:numPr>
          <w:ilvl w:val="0"/>
          <w:numId w:val="30"/>
        </w:numPr>
        <w:ind w:left="567" w:right="-2" w:hanging="567"/>
        <w:jc w:val="both"/>
        <w:rPr>
          <w:color w:val="auto"/>
          <w:sz w:val="28"/>
          <w:szCs w:val="28"/>
        </w:rPr>
      </w:pPr>
      <w:r>
        <w:rPr>
          <w:color w:val="auto"/>
          <w:sz w:val="28"/>
          <w:szCs w:val="28"/>
        </w:rPr>
        <w:tab/>
      </w:r>
      <w:r w:rsidR="00D845E7">
        <w:rPr>
          <w:color w:val="auto"/>
          <w:sz w:val="28"/>
          <w:szCs w:val="28"/>
        </w:rPr>
        <w:t>Присуждение</w:t>
      </w:r>
      <w:r w:rsidRPr="00800522">
        <w:rPr>
          <w:color w:val="auto"/>
          <w:sz w:val="28"/>
          <w:szCs w:val="28"/>
        </w:rPr>
        <w:t xml:space="preserve"> специальных Дипломов: </w:t>
      </w:r>
      <w:r w:rsidR="000A590F" w:rsidRPr="00536639">
        <w:rPr>
          <w:sz w:val="28"/>
        </w:rPr>
        <w:t>«Приз надежды»</w:t>
      </w:r>
      <w:r w:rsidR="000A590F">
        <w:rPr>
          <w:sz w:val="28"/>
        </w:rPr>
        <w:t>, «За лучшее исполнение произведения», «За артистизм», «За музыкальность»,</w:t>
      </w:r>
    </w:p>
    <w:p w:rsidR="000A590F" w:rsidRPr="000A590F" w:rsidRDefault="000A590F" w:rsidP="000A590F">
      <w:pPr>
        <w:ind w:left="567" w:right="-2"/>
        <w:jc w:val="both"/>
        <w:rPr>
          <w:color w:val="auto"/>
          <w:sz w:val="28"/>
          <w:szCs w:val="28"/>
        </w:rPr>
      </w:pPr>
      <w:r>
        <w:rPr>
          <w:sz w:val="28"/>
        </w:rPr>
        <w:t xml:space="preserve"> «За </w:t>
      </w:r>
      <w:r>
        <w:rPr>
          <w:color w:val="auto"/>
          <w:sz w:val="28"/>
        </w:rPr>
        <w:t>выразительность</w:t>
      </w:r>
      <w:r w:rsidRPr="000A590F">
        <w:rPr>
          <w:color w:val="auto"/>
          <w:sz w:val="28"/>
          <w:szCs w:val="28"/>
        </w:rPr>
        <w:t xml:space="preserve">». </w:t>
      </w:r>
    </w:p>
    <w:p w:rsidR="00845780" w:rsidRPr="00800522" w:rsidRDefault="00845780" w:rsidP="000A590F">
      <w:pPr>
        <w:ind w:right="-2"/>
        <w:jc w:val="both"/>
        <w:rPr>
          <w:sz w:val="28"/>
        </w:rPr>
      </w:pPr>
      <w:r>
        <w:rPr>
          <w:sz w:val="28"/>
        </w:rPr>
        <w:tab/>
      </w:r>
      <w:r w:rsidRPr="00800522">
        <w:rPr>
          <w:sz w:val="28"/>
        </w:rPr>
        <w:t>Учащимся, не ставшим лауреатами в конкурсе, вручаются дипломы «За участие в Московском областном конкурсе пианистов «Волшебные звуки рояля».</w:t>
      </w:r>
    </w:p>
    <w:p w:rsidR="00800522" w:rsidRPr="00800522" w:rsidRDefault="00845780" w:rsidP="00800522">
      <w:pPr>
        <w:ind w:right="-2"/>
        <w:jc w:val="both"/>
        <w:rPr>
          <w:color w:val="auto"/>
          <w:sz w:val="28"/>
          <w:szCs w:val="28"/>
        </w:rPr>
      </w:pPr>
      <w:r>
        <w:rPr>
          <w:color w:val="auto"/>
          <w:sz w:val="28"/>
          <w:szCs w:val="28"/>
        </w:rPr>
        <w:tab/>
      </w:r>
      <w:r w:rsidR="00800522" w:rsidRPr="00800522">
        <w:rPr>
          <w:color w:val="auto"/>
          <w:sz w:val="28"/>
          <w:szCs w:val="28"/>
        </w:rPr>
        <w:t>Поощрения лучших преподавателей.</w:t>
      </w:r>
    </w:p>
    <w:p w:rsidR="00800522" w:rsidRDefault="00800522" w:rsidP="00A35ADA">
      <w:pPr>
        <w:rPr>
          <w:b/>
          <w:sz w:val="16"/>
        </w:rPr>
      </w:pPr>
    </w:p>
    <w:p w:rsidR="00845780" w:rsidRPr="001D00EA" w:rsidRDefault="00845780" w:rsidP="00A35ADA">
      <w:pPr>
        <w:rPr>
          <w:b/>
          <w:sz w:val="16"/>
        </w:rPr>
      </w:pPr>
    </w:p>
    <w:p w:rsidR="009258B3" w:rsidRPr="00421F11" w:rsidRDefault="009258B3" w:rsidP="00A35ADA">
      <w:pPr>
        <w:rPr>
          <w:b/>
          <w:caps/>
          <w:sz w:val="28"/>
        </w:rPr>
      </w:pPr>
      <w:r w:rsidRPr="00421F11">
        <w:rPr>
          <w:b/>
          <w:caps/>
          <w:sz w:val="28"/>
        </w:rPr>
        <w:t>Финансовые условия</w:t>
      </w:r>
    </w:p>
    <w:p w:rsidR="001D00EA" w:rsidRDefault="001D00EA" w:rsidP="007915C9">
      <w:pPr>
        <w:tabs>
          <w:tab w:val="left" w:pos="0"/>
        </w:tabs>
        <w:ind w:right="42" w:firstLine="709"/>
        <w:rPr>
          <w:b/>
          <w:sz w:val="16"/>
          <w:szCs w:val="22"/>
        </w:rPr>
      </w:pPr>
    </w:p>
    <w:p w:rsidR="00845780" w:rsidRPr="001D00EA" w:rsidRDefault="00845780" w:rsidP="007915C9">
      <w:pPr>
        <w:tabs>
          <w:tab w:val="left" w:pos="0"/>
        </w:tabs>
        <w:ind w:right="42" w:firstLine="709"/>
        <w:rPr>
          <w:b/>
          <w:sz w:val="16"/>
          <w:szCs w:val="22"/>
        </w:rPr>
      </w:pPr>
    </w:p>
    <w:p w:rsidR="007915C9" w:rsidRPr="00F372E5" w:rsidRDefault="00F372E5" w:rsidP="00CA3C01">
      <w:pPr>
        <w:tabs>
          <w:tab w:val="left" w:pos="0"/>
        </w:tabs>
        <w:ind w:right="42" w:firstLine="567"/>
        <w:rPr>
          <w:color w:val="auto"/>
          <w:sz w:val="28"/>
          <w:szCs w:val="28"/>
        </w:rPr>
      </w:pPr>
      <w:r w:rsidRPr="00F372E5">
        <w:rPr>
          <w:color w:val="auto"/>
          <w:sz w:val="28"/>
          <w:szCs w:val="28"/>
        </w:rPr>
        <w:t>Финансовые условия уточняются.</w:t>
      </w:r>
    </w:p>
    <w:p w:rsidR="006725A2" w:rsidRDefault="006725A2" w:rsidP="000B0348">
      <w:pPr>
        <w:pStyle w:val="21"/>
        <w:spacing w:before="0" w:line="240" w:lineRule="auto"/>
        <w:ind w:left="23"/>
        <w:rPr>
          <w:sz w:val="16"/>
          <w:lang w:val="ru-RU"/>
        </w:rPr>
      </w:pPr>
    </w:p>
    <w:p w:rsidR="000A590F" w:rsidRDefault="000A590F" w:rsidP="000B0348">
      <w:pPr>
        <w:pStyle w:val="21"/>
        <w:spacing w:before="0" w:line="240" w:lineRule="auto"/>
        <w:ind w:left="23"/>
        <w:rPr>
          <w:sz w:val="16"/>
          <w:lang w:val="ru-RU"/>
        </w:rPr>
      </w:pPr>
    </w:p>
    <w:p w:rsidR="000A590F" w:rsidRPr="000A590F" w:rsidRDefault="000A590F" w:rsidP="000B0348">
      <w:pPr>
        <w:pStyle w:val="21"/>
        <w:spacing w:before="0" w:line="240" w:lineRule="auto"/>
        <w:ind w:left="23"/>
        <w:rPr>
          <w:sz w:val="16"/>
          <w:lang w:val="ru-RU"/>
        </w:rPr>
      </w:pPr>
    </w:p>
    <w:p w:rsidR="00845780" w:rsidRPr="00845780" w:rsidRDefault="00845780" w:rsidP="000B0348">
      <w:pPr>
        <w:pStyle w:val="21"/>
        <w:spacing w:before="0" w:line="240" w:lineRule="auto"/>
        <w:ind w:left="23"/>
        <w:rPr>
          <w:sz w:val="16"/>
        </w:rPr>
      </w:pPr>
    </w:p>
    <w:p w:rsidR="00A35ADA" w:rsidRPr="00421F11" w:rsidRDefault="00353864" w:rsidP="008C2AC5">
      <w:pPr>
        <w:rPr>
          <w:b/>
          <w:caps/>
          <w:sz w:val="28"/>
          <w:szCs w:val="22"/>
        </w:rPr>
      </w:pPr>
      <w:r w:rsidRPr="00421F11">
        <w:rPr>
          <w:b/>
          <w:caps/>
          <w:sz w:val="28"/>
          <w:szCs w:val="22"/>
        </w:rPr>
        <w:t>Порядок подачи заявки</w:t>
      </w:r>
    </w:p>
    <w:p w:rsidR="00F14B01" w:rsidRDefault="00F14B01" w:rsidP="009D29EF">
      <w:pPr>
        <w:jc w:val="center"/>
        <w:rPr>
          <w:b/>
          <w:sz w:val="16"/>
          <w:szCs w:val="22"/>
        </w:rPr>
      </w:pPr>
    </w:p>
    <w:p w:rsidR="00845780" w:rsidRPr="00690F24" w:rsidRDefault="00845780" w:rsidP="009D29EF">
      <w:pPr>
        <w:jc w:val="center"/>
        <w:rPr>
          <w:b/>
          <w:sz w:val="16"/>
          <w:szCs w:val="22"/>
        </w:rPr>
      </w:pPr>
    </w:p>
    <w:p w:rsidR="00F14B01" w:rsidRPr="001B3CDD" w:rsidRDefault="00F14B01" w:rsidP="00BE713A">
      <w:pPr>
        <w:ind w:firstLine="567"/>
        <w:jc w:val="both"/>
        <w:rPr>
          <w:sz w:val="28"/>
          <w:szCs w:val="28"/>
        </w:rPr>
      </w:pPr>
      <w:r w:rsidRPr="008C2AC5">
        <w:rPr>
          <w:sz w:val="28"/>
          <w:szCs w:val="22"/>
        </w:rPr>
        <w:t xml:space="preserve">Заявки на участие должны быть поданы </w:t>
      </w:r>
      <w:r w:rsidR="00380D34" w:rsidRPr="008C2AC5">
        <w:rPr>
          <w:sz w:val="28"/>
          <w:szCs w:val="22"/>
        </w:rPr>
        <w:t xml:space="preserve">на каждого участника </w:t>
      </w:r>
      <w:r w:rsidR="003D42AB">
        <w:rPr>
          <w:sz w:val="28"/>
          <w:szCs w:val="22"/>
        </w:rPr>
        <w:t>с 1</w:t>
      </w:r>
      <w:r w:rsidR="00BE713A">
        <w:rPr>
          <w:sz w:val="28"/>
          <w:szCs w:val="22"/>
        </w:rPr>
        <w:t>5</w:t>
      </w:r>
      <w:r w:rsidR="003D42AB">
        <w:rPr>
          <w:sz w:val="28"/>
          <w:szCs w:val="22"/>
        </w:rPr>
        <w:t>.02</w:t>
      </w:r>
      <w:r w:rsidR="003A0097">
        <w:rPr>
          <w:sz w:val="28"/>
          <w:szCs w:val="22"/>
        </w:rPr>
        <w:t>.201</w:t>
      </w:r>
      <w:r w:rsidR="003D42AB">
        <w:rPr>
          <w:sz w:val="28"/>
          <w:szCs w:val="22"/>
        </w:rPr>
        <w:t>9</w:t>
      </w:r>
      <w:r w:rsidR="003A0097">
        <w:rPr>
          <w:sz w:val="28"/>
          <w:szCs w:val="22"/>
        </w:rPr>
        <w:t xml:space="preserve"> по</w:t>
      </w:r>
      <w:r w:rsidRPr="008C2AC5">
        <w:rPr>
          <w:sz w:val="28"/>
          <w:szCs w:val="22"/>
        </w:rPr>
        <w:t xml:space="preserve"> </w:t>
      </w:r>
      <w:r w:rsidR="003D42AB">
        <w:rPr>
          <w:color w:val="auto"/>
          <w:sz w:val="28"/>
          <w:szCs w:val="22"/>
        </w:rPr>
        <w:t>20.03</w:t>
      </w:r>
      <w:r w:rsidR="003A0097" w:rsidRPr="003A0097">
        <w:rPr>
          <w:color w:val="auto"/>
          <w:sz w:val="28"/>
          <w:szCs w:val="22"/>
        </w:rPr>
        <w:t>.</w:t>
      </w:r>
      <w:r w:rsidR="003D42AB">
        <w:rPr>
          <w:sz w:val="28"/>
          <w:szCs w:val="22"/>
        </w:rPr>
        <w:t>2019</w:t>
      </w:r>
      <w:r w:rsidR="007915C9">
        <w:rPr>
          <w:sz w:val="28"/>
          <w:szCs w:val="22"/>
        </w:rPr>
        <w:t xml:space="preserve"> </w:t>
      </w:r>
      <w:r w:rsidRPr="008C2AC5">
        <w:rPr>
          <w:sz w:val="28"/>
          <w:szCs w:val="22"/>
        </w:rPr>
        <w:t xml:space="preserve">года на  </w:t>
      </w:r>
      <w:r w:rsidRPr="008C2AC5">
        <w:rPr>
          <w:sz w:val="28"/>
          <w:szCs w:val="22"/>
          <w:lang w:val="en-US"/>
        </w:rPr>
        <w:t>E</w:t>
      </w:r>
      <w:r w:rsidRPr="008C2AC5">
        <w:rPr>
          <w:sz w:val="28"/>
          <w:szCs w:val="22"/>
        </w:rPr>
        <w:t>-</w:t>
      </w:r>
      <w:r w:rsidRPr="008C2AC5">
        <w:rPr>
          <w:sz w:val="28"/>
          <w:szCs w:val="22"/>
          <w:lang w:val="en-US"/>
        </w:rPr>
        <w:t>mail</w:t>
      </w:r>
      <w:r w:rsidRPr="008C2AC5">
        <w:rPr>
          <w:sz w:val="28"/>
          <w:szCs w:val="22"/>
        </w:rPr>
        <w:t xml:space="preserve">: </w:t>
      </w:r>
      <w:hyperlink r:id="rId8" w:history="1">
        <w:r w:rsidR="00690760" w:rsidRPr="00514289">
          <w:rPr>
            <w:rStyle w:val="a7"/>
            <w:sz w:val="28"/>
            <w:szCs w:val="22"/>
            <w:lang w:val="en-US"/>
          </w:rPr>
          <w:t>les</w:t>
        </w:r>
        <w:r w:rsidR="00690760" w:rsidRPr="00514289">
          <w:rPr>
            <w:rStyle w:val="a7"/>
            <w:sz w:val="28"/>
            <w:szCs w:val="22"/>
          </w:rPr>
          <w:t>.</w:t>
        </w:r>
        <w:r w:rsidR="00690760" w:rsidRPr="00514289">
          <w:rPr>
            <w:rStyle w:val="a7"/>
            <w:sz w:val="28"/>
            <w:szCs w:val="22"/>
            <w:lang w:val="en-US"/>
          </w:rPr>
          <w:t>dshi</w:t>
        </w:r>
        <w:r w:rsidR="00690760" w:rsidRPr="00514289">
          <w:rPr>
            <w:rStyle w:val="a7"/>
            <w:sz w:val="28"/>
            <w:szCs w:val="22"/>
          </w:rPr>
          <w:t>-</w:t>
        </w:r>
        <w:r w:rsidR="00690760" w:rsidRPr="00514289">
          <w:rPr>
            <w:rStyle w:val="a7"/>
            <w:sz w:val="28"/>
            <w:szCs w:val="22"/>
            <w:lang w:val="en-US"/>
          </w:rPr>
          <w:t>konkurs</w:t>
        </w:r>
        <w:r w:rsidR="00690760" w:rsidRPr="00514289">
          <w:rPr>
            <w:rStyle w:val="a7"/>
            <w:sz w:val="28"/>
            <w:szCs w:val="22"/>
          </w:rPr>
          <w:t>@</w:t>
        </w:r>
        <w:r w:rsidR="00690760" w:rsidRPr="00514289">
          <w:rPr>
            <w:rStyle w:val="a7"/>
            <w:sz w:val="28"/>
            <w:szCs w:val="22"/>
            <w:lang w:val="en-US"/>
          </w:rPr>
          <w:t>yandex</w:t>
        </w:r>
        <w:r w:rsidR="00690760" w:rsidRPr="00514289">
          <w:rPr>
            <w:rStyle w:val="a7"/>
            <w:sz w:val="28"/>
            <w:szCs w:val="22"/>
          </w:rPr>
          <w:t>.</w:t>
        </w:r>
        <w:r w:rsidR="00690760" w:rsidRPr="00514289">
          <w:rPr>
            <w:rStyle w:val="a7"/>
            <w:sz w:val="28"/>
            <w:szCs w:val="22"/>
            <w:lang w:val="en-US"/>
          </w:rPr>
          <w:t>ru</w:t>
        </w:r>
      </w:hyperlink>
      <w:r w:rsidRPr="008C2AC5">
        <w:rPr>
          <w:sz w:val="28"/>
          <w:szCs w:val="22"/>
        </w:rPr>
        <w:t xml:space="preserve"> с указанием допуска от зоны методического </w:t>
      </w:r>
      <w:r w:rsidR="00741460">
        <w:rPr>
          <w:sz w:val="28"/>
          <w:szCs w:val="22"/>
        </w:rPr>
        <w:t>объединения района.</w:t>
      </w:r>
      <w:r w:rsidR="00180EC4">
        <w:rPr>
          <w:sz w:val="28"/>
          <w:szCs w:val="22"/>
        </w:rPr>
        <w:t xml:space="preserve"> Заявка подписывается руководителем учреждения, представившего участника на конкурс и заверяется печатью.</w:t>
      </w:r>
      <w:r w:rsidR="00D845E7" w:rsidRPr="00D845E7">
        <w:rPr>
          <w:sz w:val="28"/>
          <w:szCs w:val="22"/>
        </w:rPr>
        <w:t xml:space="preserve"> </w:t>
      </w:r>
      <w:r w:rsidR="00BE713A">
        <w:rPr>
          <w:sz w:val="28"/>
          <w:szCs w:val="28"/>
        </w:rPr>
        <w:t>Возраст участников</w:t>
      </w:r>
      <w:r w:rsidR="00BE713A" w:rsidRPr="00870F6D">
        <w:rPr>
          <w:sz w:val="28"/>
          <w:szCs w:val="28"/>
        </w:rPr>
        <w:t xml:space="preserve"> опреде</w:t>
      </w:r>
      <w:r w:rsidR="00BE713A">
        <w:rPr>
          <w:sz w:val="28"/>
          <w:szCs w:val="28"/>
        </w:rPr>
        <w:t>ляется на</w:t>
      </w:r>
      <w:r w:rsidR="00BE713A" w:rsidRPr="00870F6D">
        <w:rPr>
          <w:sz w:val="28"/>
          <w:szCs w:val="28"/>
        </w:rPr>
        <w:t xml:space="preserve"> </w:t>
      </w:r>
      <w:r w:rsidR="00BE713A">
        <w:rPr>
          <w:sz w:val="28"/>
          <w:szCs w:val="28"/>
        </w:rPr>
        <w:t xml:space="preserve">день конкурса. </w:t>
      </w:r>
      <w:r w:rsidR="00BE713A" w:rsidRPr="001A18F6">
        <w:rPr>
          <w:sz w:val="28"/>
          <w:szCs w:val="28"/>
        </w:rPr>
        <w:t xml:space="preserve"> </w:t>
      </w:r>
      <w:r w:rsidR="00D845E7">
        <w:rPr>
          <w:sz w:val="28"/>
          <w:szCs w:val="22"/>
        </w:rPr>
        <w:t>Принимается только полный комплект документов.</w:t>
      </w:r>
      <w:r w:rsidR="001A18F6" w:rsidRPr="001A18F6">
        <w:rPr>
          <w:sz w:val="28"/>
          <w:szCs w:val="28"/>
        </w:rPr>
        <w:t xml:space="preserve"> </w:t>
      </w:r>
    </w:p>
    <w:p w:rsidR="0010387A" w:rsidRPr="00D845E7" w:rsidRDefault="00F14B01" w:rsidP="00D845E7">
      <w:pPr>
        <w:ind w:firstLine="567"/>
        <w:jc w:val="both"/>
        <w:rPr>
          <w:sz w:val="28"/>
          <w:szCs w:val="22"/>
        </w:rPr>
      </w:pPr>
      <w:r w:rsidRPr="008C2AC5">
        <w:rPr>
          <w:sz w:val="28"/>
          <w:szCs w:val="22"/>
        </w:rPr>
        <w:t>Заявки, поданные коллективным списком, рассматриваться оргкомитетом не будут.</w:t>
      </w:r>
    </w:p>
    <w:p w:rsidR="0010387A" w:rsidRDefault="0010387A" w:rsidP="00CA3C01">
      <w:pPr>
        <w:ind w:firstLine="567"/>
        <w:jc w:val="both"/>
        <w:rPr>
          <w:color w:val="auto"/>
          <w:sz w:val="28"/>
          <w:szCs w:val="28"/>
        </w:rPr>
      </w:pPr>
      <w:r w:rsidRPr="0010387A">
        <w:rPr>
          <w:color w:val="auto"/>
          <w:sz w:val="28"/>
          <w:szCs w:val="28"/>
        </w:rPr>
        <w:t xml:space="preserve">Заявка (Приложение №1) должна быть заполнена печатным текстом </w:t>
      </w:r>
      <w:r w:rsidR="001C5214">
        <w:rPr>
          <w:color w:val="auto"/>
          <w:sz w:val="28"/>
          <w:szCs w:val="28"/>
        </w:rPr>
        <w:t xml:space="preserve">на бланке школы </w:t>
      </w:r>
      <w:r w:rsidRPr="0010387A">
        <w:rPr>
          <w:color w:val="auto"/>
          <w:sz w:val="28"/>
          <w:szCs w:val="28"/>
        </w:rPr>
        <w:t>по предложенной форме на каждого участника с указанием полных лет и датой рождения.</w:t>
      </w:r>
      <w:r w:rsidR="00B308DF">
        <w:rPr>
          <w:sz w:val="28"/>
          <w:szCs w:val="22"/>
        </w:rPr>
        <w:t xml:space="preserve"> </w:t>
      </w:r>
      <w:r w:rsidRPr="0010387A">
        <w:rPr>
          <w:color w:val="auto"/>
          <w:sz w:val="28"/>
          <w:szCs w:val="28"/>
        </w:rPr>
        <w:t>К заявке прилагается копия свидетельства о рождении, заявление о согласии на обработку персональных данных</w:t>
      </w:r>
      <w:r w:rsidR="00826DBF">
        <w:rPr>
          <w:color w:val="auto"/>
          <w:sz w:val="28"/>
          <w:szCs w:val="28"/>
        </w:rPr>
        <w:t xml:space="preserve"> (Приложение </w:t>
      </w:r>
      <w:r w:rsidR="001C5214">
        <w:rPr>
          <w:color w:val="auto"/>
          <w:sz w:val="28"/>
          <w:szCs w:val="28"/>
        </w:rPr>
        <w:t>№ 2), структура П</w:t>
      </w:r>
      <w:r w:rsidR="00826DBF">
        <w:rPr>
          <w:color w:val="auto"/>
          <w:sz w:val="28"/>
          <w:szCs w:val="28"/>
        </w:rPr>
        <w:t>ортфолио участника (Приложение № 3)</w:t>
      </w:r>
      <w:r w:rsidR="001C5214">
        <w:rPr>
          <w:color w:val="auto"/>
          <w:sz w:val="28"/>
          <w:szCs w:val="28"/>
        </w:rPr>
        <w:t>, копия 1 листа ЕГРЮЛ школы.</w:t>
      </w:r>
    </w:p>
    <w:p w:rsidR="00004A34" w:rsidRPr="0010387A" w:rsidRDefault="00004A34" w:rsidP="00CA3C01">
      <w:pPr>
        <w:ind w:firstLine="567"/>
        <w:jc w:val="both"/>
        <w:rPr>
          <w:sz w:val="28"/>
          <w:szCs w:val="22"/>
        </w:rPr>
      </w:pPr>
    </w:p>
    <w:p w:rsidR="000A590F" w:rsidRDefault="000A590F" w:rsidP="000A590F">
      <w:pPr>
        <w:ind w:firstLine="567"/>
        <w:jc w:val="both"/>
        <w:rPr>
          <w:color w:val="auto"/>
          <w:sz w:val="28"/>
          <w:szCs w:val="22"/>
        </w:rPr>
      </w:pPr>
      <w:r w:rsidRPr="002C4114">
        <w:rPr>
          <w:color w:val="auto"/>
          <w:sz w:val="28"/>
          <w:szCs w:val="22"/>
        </w:rPr>
        <w:lastRenderedPageBreak/>
        <w:t>Оргкомитет оставляет за собой право ограничить число заявок от одного учреждения до двух заявок (по выбору учреждения, подавшего заявки).</w:t>
      </w:r>
    </w:p>
    <w:p w:rsidR="00004A34" w:rsidRPr="002C4114" w:rsidRDefault="00004A34" w:rsidP="000A590F">
      <w:pPr>
        <w:ind w:firstLine="567"/>
        <w:jc w:val="both"/>
        <w:rPr>
          <w:color w:val="auto"/>
          <w:sz w:val="28"/>
          <w:szCs w:val="22"/>
        </w:rPr>
      </w:pPr>
    </w:p>
    <w:p w:rsidR="00B308DF" w:rsidRPr="00B308DF" w:rsidRDefault="00B308DF" w:rsidP="00B308DF">
      <w:pPr>
        <w:rPr>
          <w:sz w:val="16"/>
        </w:rPr>
      </w:pPr>
    </w:p>
    <w:p w:rsidR="00B308DF" w:rsidRPr="00B308DF" w:rsidRDefault="00B308DF" w:rsidP="00B308DF">
      <w:pPr>
        <w:rPr>
          <w:b/>
          <w:sz w:val="28"/>
        </w:rPr>
      </w:pPr>
      <w:r w:rsidRPr="00B308DF">
        <w:rPr>
          <w:b/>
          <w:sz w:val="28"/>
        </w:rPr>
        <w:t>КОНТАКТЫ</w:t>
      </w:r>
    </w:p>
    <w:p w:rsidR="00B308DF" w:rsidRPr="00B308DF" w:rsidRDefault="00B308DF" w:rsidP="00B308DF">
      <w:pPr>
        <w:rPr>
          <w:sz w:val="16"/>
        </w:rPr>
      </w:pPr>
    </w:p>
    <w:p w:rsidR="00B308DF" w:rsidRDefault="002A4EF4" w:rsidP="00B308DF">
      <w:pPr>
        <w:rPr>
          <w:sz w:val="28"/>
          <w:szCs w:val="22"/>
        </w:rPr>
      </w:pPr>
      <w:r>
        <w:rPr>
          <w:sz w:val="28"/>
          <w:szCs w:val="22"/>
        </w:rPr>
        <w:t xml:space="preserve">Телефон: 8(495)597 46 </w:t>
      </w:r>
      <w:r w:rsidR="00B308DF">
        <w:rPr>
          <w:sz w:val="28"/>
          <w:szCs w:val="22"/>
        </w:rPr>
        <w:t>58; 8(495)</w:t>
      </w:r>
      <w:r>
        <w:rPr>
          <w:sz w:val="28"/>
          <w:szCs w:val="22"/>
        </w:rPr>
        <w:t xml:space="preserve"> 598 69 </w:t>
      </w:r>
      <w:r w:rsidR="00B308DF">
        <w:rPr>
          <w:sz w:val="28"/>
          <w:szCs w:val="22"/>
        </w:rPr>
        <w:t>75</w:t>
      </w:r>
    </w:p>
    <w:p w:rsidR="00B308DF" w:rsidRDefault="00B308DF" w:rsidP="00B308DF">
      <w:pPr>
        <w:rPr>
          <w:sz w:val="28"/>
          <w:szCs w:val="22"/>
        </w:rPr>
      </w:pPr>
      <w:r>
        <w:rPr>
          <w:sz w:val="28"/>
          <w:szCs w:val="22"/>
        </w:rPr>
        <w:t>Ответственный: Федосеева Ирина Мухаметдиновна</w:t>
      </w:r>
    </w:p>
    <w:p w:rsidR="00B308DF" w:rsidRDefault="00B308DF" w:rsidP="00B308DF">
      <w:pPr>
        <w:rPr>
          <w:sz w:val="28"/>
        </w:rPr>
      </w:pPr>
    </w:p>
    <w:p w:rsidR="00690F24" w:rsidRDefault="00690F24" w:rsidP="007915C9">
      <w:pPr>
        <w:ind w:left="6120"/>
        <w:jc w:val="right"/>
        <w:rPr>
          <w:sz w:val="28"/>
        </w:rPr>
      </w:pPr>
    </w:p>
    <w:p w:rsidR="00690F24" w:rsidRDefault="00690F24" w:rsidP="007915C9">
      <w:pPr>
        <w:ind w:left="6120"/>
        <w:jc w:val="right"/>
        <w:rPr>
          <w:sz w:val="28"/>
        </w:rPr>
      </w:pPr>
    </w:p>
    <w:p w:rsidR="00690F24" w:rsidRDefault="00690F24"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0A590F" w:rsidRDefault="000A590F" w:rsidP="007915C9">
      <w:pPr>
        <w:ind w:left="6120"/>
        <w:jc w:val="right"/>
        <w:rPr>
          <w:sz w:val="28"/>
        </w:rPr>
      </w:pPr>
    </w:p>
    <w:p w:rsidR="00180EC4" w:rsidRDefault="00180EC4" w:rsidP="007915C9">
      <w:pPr>
        <w:ind w:left="6120"/>
        <w:jc w:val="right"/>
        <w:rPr>
          <w:sz w:val="28"/>
        </w:rPr>
      </w:pPr>
    </w:p>
    <w:p w:rsidR="00B308DF" w:rsidRPr="00690F24" w:rsidRDefault="007915C9" w:rsidP="00690F24">
      <w:pPr>
        <w:ind w:left="6120"/>
        <w:jc w:val="right"/>
        <w:rPr>
          <w:sz w:val="28"/>
        </w:rPr>
      </w:pPr>
      <w:r>
        <w:rPr>
          <w:sz w:val="28"/>
        </w:rPr>
        <w:t>Приложение № 1</w:t>
      </w:r>
    </w:p>
    <w:p w:rsidR="0069323E" w:rsidRPr="008C2AC5" w:rsidRDefault="0069323E" w:rsidP="00690F24">
      <w:pPr>
        <w:ind w:left="6120"/>
        <w:jc w:val="right"/>
        <w:rPr>
          <w:sz w:val="28"/>
        </w:rPr>
      </w:pPr>
      <w:r w:rsidRPr="008C2AC5">
        <w:rPr>
          <w:sz w:val="28"/>
        </w:rPr>
        <w:t xml:space="preserve">В </w:t>
      </w:r>
      <w:r w:rsidR="00690F24">
        <w:rPr>
          <w:sz w:val="28"/>
        </w:rPr>
        <w:t>оргкомитет К</w:t>
      </w:r>
      <w:r w:rsidR="009D29EF" w:rsidRPr="008C2AC5">
        <w:rPr>
          <w:sz w:val="28"/>
        </w:rPr>
        <w:t>онкурса</w:t>
      </w:r>
    </w:p>
    <w:p w:rsidR="0069323E" w:rsidRPr="008C2AC5" w:rsidRDefault="0069323E" w:rsidP="00690F24">
      <w:pPr>
        <w:ind w:left="6120"/>
        <w:jc w:val="right"/>
        <w:rPr>
          <w:sz w:val="28"/>
        </w:rPr>
      </w:pPr>
      <w:r w:rsidRPr="008C2AC5">
        <w:rPr>
          <w:sz w:val="28"/>
        </w:rPr>
        <w:t>(на официальном бланке)</w:t>
      </w:r>
    </w:p>
    <w:p w:rsidR="0069323E" w:rsidRPr="00B308DF" w:rsidRDefault="0069323E" w:rsidP="0069323E">
      <w:pPr>
        <w:ind w:left="708"/>
        <w:rPr>
          <w:sz w:val="16"/>
        </w:rPr>
      </w:pPr>
    </w:p>
    <w:p w:rsidR="00741460" w:rsidRPr="00B308DF" w:rsidRDefault="00741460" w:rsidP="0069323E">
      <w:pPr>
        <w:ind w:left="708"/>
        <w:rPr>
          <w:sz w:val="16"/>
        </w:rPr>
      </w:pPr>
    </w:p>
    <w:p w:rsidR="00845780" w:rsidRPr="00845780" w:rsidRDefault="00845780" w:rsidP="00845780">
      <w:pPr>
        <w:ind w:left="708"/>
        <w:jc w:val="center"/>
        <w:rPr>
          <w:sz w:val="28"/>
        </w:rPr>
      </w:pPr>
      <w:r w:rsidRPr="00845780">
        <w:rPr>
          <w:sz w:val="28"/>
        </w:rPr>
        <w:t>ЗАЯВКА</w:t>
      </w:r>
    </w:p>
    <w:p w:rsidR="00845780" w:rsidRPr="00845780" w:rsidRDefault="00845780" w:rsidP="00845780">
      <w:pPr>
        <w:jc w:val="center"/>
        <w:rPr>
          <w:color w:val="auto"/>
          <w:sz w:val="28"/>
          <w:szCs w:val="48"/>
        </w:rPr>
      </w:pPr>
      <w:r w:rsidRPr="00845780">
        <w:rPr>
          <w:sz w:val="28"/>
        </w:rPr>
        <w:t xml:space="preserve">на участие в Московском областном детском и юношеском конкурсе пианистов </w:t>
      </w:r>
    </w:p>
    <w:p w:rsidR="00845780" w:rsidRPr="00845780" w:rsidRDefault="00845780" w:rsidP="00845780">
      <w:pPr>
        <w:jc w:val="center"/>
        <w:rPr>
          <w:color w:val="auto"/>
          <w:sz w:val="28"/>
          <w:szCs w:val="48"/>
        </w:rPr>
      </w:pPr>
      <w:r w:rsidRPr="00845780">
        <w:rPr>
          <w:sz w:val="28"/>
        </w:rPr>
        <w:t xml:space="preserve">в номинации  </w:t>
      </w:r>
      <w:r w:rsidRPr="00845780">
        <w:rPr>
          <w:color w:val="auto"/>
          <w:sz w:val="28"/>
          <w:szCs w:val="48"/>
        </w:rPr>
        <w:t>«Соло»</w:t>
      </w:r>
    </w:p>
    <w:p w:rsidR="00845780" w:rsidRPr="00845780" w:rsidRDefault="00845780" w:rsidP="00845780">
      <w:pPr>
        <w:jc w:val="center"/>
        <w:rPr>
          <w:color w:val="auto"/>
          <w:sz w:val="28"/>
          <w:szCs w:val="48"/>
        </w:rPr>
      </w:pPr>
    </w:p>
    <w:p w:rsidR="00845780" w:rsidRPr="00845780" w:rsidRDefault="00845780" w:rsidP="00845780">
      <w:pPr>
        <w:jc w:val="center"/>
        <w:rPr>
          <w:sz w:val="16"/>
        </w:rPr>
      </w:pPr>
    </w:p>
    <w:p w:rsidR="00845780" w:rsidRPr="00845780" w:rsidRDefault="00845780" w:rsidP="00845780">
      <w:pPr>
        <w:numPr>
          <w:ilvl w:val="0"/>
          <w:numId w:val="3"/>
        </w:numPr>
        <w:tabs>
          <w:tab w:val="num" w:pos="-6324"/>
          <w:tab w:val="num" w:pos="567"/>
        </w:tabs>
        <w:ind w:left="360"/>
        <w:rPr>
          <w:sz w:val="28"/>
        </w:rPr>
      </w:pPr>
      <w:r w:rsidRPr="00845780">
        <w:rPr>
          <w:sz w:val="28"/>
        </w:rPr>
        <w:t>Фамилия, имя участника</w:t>
      </w:r>
      <w:r>
        <w:rPr>
          <w:sz w:val="28"/>
        </w:rPr>
        <w:t>:</w:t>
      </w:r>
      <w:r w:rsidRPr="00845780">
        <w:rPr>
          <w:sz w:val="28"/>
        </w:rPr>
        <w:t xml:space="preserve"> ____________________________________</w:t>
      </w:r>
      <w:r w:rsidR="00180EC4">
        <w:rPr>
          <w:sz w:val="28"/>
        </w:rPr>
        <w:t>________</w:t>
      </w:r>
    </w:p>
    <w:p w:rsidR="00845780" w:rsidRDefault="00845780" w:rsidP="00845780">
      <w:pPr>
        <w:tabs>
          <w:tab w:val="num" w:pos="1068"/>
        </w:tabs>
        <w:ind w:left="360"/>
        <w:rPr>
          <w:sz w:val="28"/>
        </w:rPr>
      </w:pPr>
    </w:p>
    <w:p w:rsidR="00845780" w:rsidRPr="00845780" w:rsidRDefault="00845780" w:rsidP="00845780">
      <w:pPr>
        <w:numPr>
          <w:ilvl w:val="0"/>
          <w:numId w:val="3"/>
        </w:numPr>
        <w:tabs>
          <w:tab w:val="num" w:pos="-7380"/>
          <w:tab w:val="num" w:pos="567"/>
        </w:tabs>
        <w:ind w:left="360"/>
        <w:rPr>
          <w:sz w:val="28"/>
        </w:rPr>
      </w:pPr>
      <w:r w:rsidRPr="00845780">
        <w:rPr>
          <w:sz w:val="28"/>
        </w:rPr>
        <w:t>Возрастная группа __________________________________________________</w:t>
      </w:r>
    </w:p>
    <w:p w:rsidR="00845780" w:rsidRPr="00845780" w:rsidRDefault="00845780" w:rsidP="00845780">
      <w:pPr>
        <w:rPr>
          <w:sz w:val="28"/>
        </w:rPr>
      </w:pPr>
    </w:p>
    <w:p w:rsidR="00845780" w:rsidRPr="00845780" w:rsidRDefault="00845780" w:rsidP="00845780">
      <w:pPr>
        <w:numPr>
          <w:ilvl w:val="0"/>
          <w:numId w:val="3"/>
        </w:numPr>
        <w:tabs>
          <w:tab w:val="num" w:pos="-5616"/>
          <w:tab w:val="num" w:pos="567"/>
        </w:tabs>
        <w:ind w:left="360"/>
        <w:rPr>
          <w:sz w:val="28"/>
        </w:rPr>
      </w:pPr>
      <w:r w:rsidRPr="00845780">
        <w:rPr>
          <w:sz w:val="28"/>
        </w:rPr>
        <w:t>Дата рождения _____________________________________________________</w:t>
      </w:r>
    </w:p>
    <w:p w:rsidR="00845780" w:rsidRPr="00845780" w:rsidRDefault="00845780" w:rsidP="00845780">
      <w:pPr>
        <w:ind w:left="-348"/>
      </w:pPr>
    </w:p>
    <w:p w:rsidR="00845780" w:rsidRPr="00845780" w:rsidRDefault="00845780" w:rsidP="00845780">
      <w:pPr>
        <w:numPr>
          <w:ilvl w:val="0"/>
          <w:numId w:val="3"/>
        </w:numPr>
        <w:tabs>
          <w:tab w:val="num" w:pos="-3864"/>
          <w:tab w:val="num" w:pos="567"/>
        </w:tabs>
        <w:ind w:left="360"/>
        <w:rPr>
          <w:sz w:val="28"/>
        </w:rPr>
      </w:pPr>
      <w:r w:rsidRPr="00845780">
        <w:rPr>
          <w:sz w:val="28"/>
        </w:rPr>
        <w:lastRenderedPageBreak/>
        <w:t>ФИО преподавателя (полностью) и контактный телефон: ___________________________________________________________________</w:t>
      </w:r>
    </w:p>
    <w:p w:rsidR="00845780" w:rsidRPr="00845780" w:rsidRDefault="00845780" w:rsidP="00845780">
      <w:pPr>
        <w:ind w:left="-348"/>
        <w:rPr>
          <w:sz w:val="28"/>
        </w:rPr>
      </w:pPr>
    </w:p>
    <w:p w:rsidR="00845780" w:rsidRPr="00845780" w:rsidRDefault="00845780" w:rsidP="00845780">
      <w:pPr>
        <w:numPr>
          <w:ilvl w:val="0"/>
          <w:numId w:val="3"/>
        </w:numPr>
        <w:tabs>
          <w:tab w:val="num" w:pos="567"/>
        </w:tabs>
        <w:ind w:hanging="1068"/>
        <w:rPr>
          <w:sz w:val="28"/>
        </w:rPr>
      </w:pPr>
      <w:r w:rsidRPr="00845780">
        <w:rPr>
          <w:sz w:val="28"/>
        </w:rPr>
        <w:t>Программа выступления:</w:t>
      </w:r>
    </w:p>
    <w:p w:rsidR="00845780" w:rsidRPr="00845780" w:rsidRDefault="00845780" w:rsidP="00845780">
      <w:pPr>
        <w:ind w:left="708"/>
        <w:rPr>
          <w:sz w:val="28"/>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94"/>
        <w:gridCol w:w="4140"/>
        <w:gridCol w:w="1813"/>
      </w:tblGrid>
      <w:tr w:rsidR="00845780" w:rsidRPr="00845780" w:rsidTr="00C8580D">
        <w:tc>
          <w:tcPr>
            <w:tcW w:w="540" w:type="dxa"/>
          </w:tcPr>
          <w:p w:rsidR="00845780" w:rsidRPr="00845780" w:rsidRDefault="00845780" w:rsidP="00845780">
            <w:pPr>
              <w:jc w:val="center"/>
              <w:rPr>
                <w:sz w:val="28"/>
              </w:rPr>
            </w:pPr>
            <w:r w:rsidRPr="00845780">
              <w:rPr>
                <w:sz w:val="28"/>
              </w:rPr>
              <w:t>№ п/п</w:t>
            </w:r>
          </w:p>
        </w:tc>
        <w:tc>
          <w:tcPr>
            <w:tcW w:w="3394" w:type="dxa"/>
          </w:tcPr>
          <w:p w:rsidR="00845780" w:rsidRPr="00845780" w:rsidRDefault="00845780" w:rsidP="00845780">
            <w:pPr>
              <w:jc w:val="center"/>
              <w:rPr>
                <w:sz w:val="28"/>
              </w:rPr>
            </w:pPr>
            <w:r w:rsidRPr="00845780">
              <w:rPr>
                <w:sz w:val="28"/>
              </w:rPr>
              <w:t>Имя и фамилия композитора,  автора переложения, обработки, аранжировки</w:t>
            </w:r>
          </w:p>
        </w:tc>
        <w:tc>
          <w:tcPr>
            <w:tcW w:w="4140" w:type="dxa"/>
          </w:tcPr>
          <w:p w:rsidR="00845780" w:rsidRPr="00845780" w:rsidRDefault="00845780" w:rsidP="00845780">
            <w:pPr>
              <w:jc w:val="center"/>
              <w:rPr>
                <w:sz w:val="28"/>
              </w:rPr>
            </w:pPr>
            <w:r w:rsidRPr="00845780">
              <w:rPr>
                <w:sz w:val="28"/>
              </w:rPr>
              <w:t>Полное название произведения, опус, тональность, номера частей</w:t>
            </w:r>
          </w:p>
        </w:tc>
        <w:tc>
          <w:tcPr>
            <w:tcW w:w="1813" w:type="dxa"/>
          </w:tcPr>
          <w:p w:rsidR="00845780" w:rsidRPr="00845780" w:rsidRDefault="00845780" w:rsidP="00845780">
            <w:pPr>
              <w:jc w:val="center"/>
              <w:rPr>
                <w:sz w:val="28"/>
              </w:rPr>
            </w:pPr>
            <w:r w:rsidRPr="00845780">
              <w:rPr>
                <w:sz w:val="28"/>
              </w:rPr>
              <w:t>Время звучания программы</w:t>
            </w:r>
          </w:p>
        </w:tc>
      </w:tr>
      <w:tr w:rsidR="00845780" w:rsidRPr="00845780" w:rsidTr="00C8580D">
        <w:trPr>
          <w:trHeight w:val="165"/>
        </w:trPr>
        <w:tc>
          <w:tcPr>
            <w:tcW w:w="540" w:type="dxa"/>
          </w:tcPr>
          <w:p w:rsidR="00845780" w:rsidRPr="00845780" w:rsidRDefault="00845780" w:rsidP="00845780">
            <w:pPr>
              <w:rPr>
                <w:sz w:val="36"/>
              </w:rPr>
            </w:pPr>
          </w:p>
        </w:tc>
        <w:tc>
          <w:tcPr>
            <w:tcW w:w="3394" w:type="dxa"/>
          </w:tcPr>
          <w:p w:rsidR="00845780" w:rsidRPr="00845780" w:rsidRDefault="00845780" w:rsidP="00845780">
            <w:pPr>
              <w:rPr>
                <w:sz w:val="36"/>
              </w:rPr>
            </w:pPr>
          </w:p>
        </w:tc>
        <w:tc>
          <w:tcPr>
            <w:tcW w:w="4140" w:type="dxa"/>
          </w:tcPr>
          <w:p w:rsidR="00845780" w:rsidRPr="00845780" w:rsidRDefault="00845780" w:rsidP="00845780">
            <w:pPr>
              <w:rPr>
                <w:sz w:val="36"/>
              </w:rPr>
            </w:pPr>
          </w:p>
        </w:tc>
        <w:tc>
          <w:tcPr>
            <w:tcW w:w="1813" w:type="dxa"/>
          </w:tcPr>
          <w:p w:rsidR="00845780" w:rsidRPr="00845780" w:rsidRDefault="00845780" w:rsidP="00845780">
            <w:pPr>
              <w:rPr>
                <w:sz w:val="36"/>
              </w:rPr>
            </w:pPr>
          </w:p>
        </w:tc>
      </w:tr>
      <w:tr w:rsidR="00845780" w:rsidRPr="00845780" w:rsidTr="00C8580D">
        <w:trPr>
          <w:trHeight w:val="165"/>
        </w:trPr>
        <w:tc>
          <w:tcPr>
            <w:tcW w:w="540" w:type="dxa"/>
          </w:tcPr>
          <w:p w:rsidR="00845780" w:rsidRPr="00845780" w:rsidRDefault="00845780" w:rsidP="00845780">
            <w:pPr>
              <w:rPr>
                <w:sz w:val="36"/>
              </w:rPr>
            </w:pPr>
          </w:p>
        </w:tc>
        <w:tc>
          <w:tcPr>
            <w:tcW w:w="3394" w:type="dxa"/>
          </w:tcPr>
          <w:p w:rsidR="00845780" w:rsidRPr="00845780" w:rsidRDefault="00845780" w:rsidP="00845780">
            <w:pPr>
              <w:rPr>
                <w:sz w:val="36"/>
              </w:rPr>
            </w:pPr>
          </w:p>
        </w:tc>
        <w:tc>
          <w:tcPr>
            <w:tcW w:w="4140" w:type="dxa"/>
          </w:tcPr>
          <w:p w:rsidR="00845780" w:rsidRPr="00845780" w:rsidRDefault="00845780" w:rsidP="00845780">
            <w:pPr>
              <w:rPr>
                <w:sz w:val="36"/>
              </w:rPr>
            </w:pPr>
          </w:p>
        </w:tc>
        <w:tc>
          <w:tcPr>
            <w:tcW w:w="1813" w:type="dxa"/>
          </w:tcPr>
          <w:p w:rsidR="00845780" w:rsidRPr="00845780" w:rsidRDefault="00845780" w:rsidP="00845780">
            <w:pPr>
              <w:rPr>
                <w:sz w:val="36"/>
              </w:rPr>
            </w:pPr>
          </w:p>
        </w:tc>
      </w:tr>
    </w:tbl>
    <w:p w:rsidR="00845780" w:rsidRPr="00845780" w:rsidRDefault="00845780" w:rsidP="00845780">
      <w:pPr>
        <w:rPr>
          <w:sz w:val="28"/>
        </w:rPr>
      </w:pPr>
    </w:p>
    <w:p w:rsidR="00845780" w:rsidRPr="00845780" w:rsidRDefault="00845780" w:rsidP="00845780">
      <w:pPr>
        <w:numPr>
          <w:ilvl w:val="0"/>
          <w:numId w:val="3"/>
        </w:numPr>
        <w:tabs>
          <w:tab w:val="num" w:pos="567"/>
        </w:tabs>
        <w:ind w:hanging="1068"/>
        <w:rPr>
          <w:sz w:val="28"/>
        </w:rPr>
      </w:pPr>
      <w:r w:rsidRPr="00845780">
        <w:rPr>
          <w:sz w:val="28"/>
        </w:rPr>
        <w:t>Допуск от зоны методического руководства</w:t>
      </w:r>
    </w:p>
    <w:p w:rsidR="00845780" w:rsidRPr="00845780" w:rsidRDefault="00845780" w:rsidP="00845780">
      <w:pPr>
        <w:ind w:left="360"/>
        <w:rPr>
          <w:sz w:val="28"/>
        </w:rPr>
      </w:pPr>
      <w:r w:rsidRPr="00845780">
        <w:rPr>
          <w:sz w:val="28"/>
        </w:rPr>
        <w:t>_________________________________________________________________________________________________________________________________</w:t>
      </w:r>
      <w:r>
        <w:rPr>
          <w:sz w:val="28"/>
        </w:rPr>
        <w:t>______</w:t>
      </w:r>
      <w:r w:rsidRPr="00845780">
        <w:rPr>
          <w:sz w:val="28"/>
        </w:rPr>
        <w:t>_</w:t>
      </w:r>
    </w:p>
    <w:p w:rsidR="00845780" w:rsidRPr="00845780" w:rsidRDefault="00845780" w:rsidP="00845780">
      <w:pPr>
        <w:ind w:left="720"/>
        <w:rPr>
          <w:sz w:val="28"/>
        </w:rPr>
      </w:pPr>
    </w:p>
    <w:p w:rsidR="00845780" w:rsidRPr="00845780" w:rsidRDefault="00845780" w:rsidP="00845780">
      <w:pPr>
        <w:numPr>
          <w:ilvl w:val="0"/>
          <w:numId w:val="3"/>
        </w:numPr>
        <w:tabs>
          <w:tab w:val="num" w:pos="12"/>
          <w:tab w:val="num" w:pos="567"/>
        </w:tabs>
        <w:ind w:left="360"/>
        <w:rPr>
          <w:sz w:val="28"/>
        </w:rPr>
      </w:pPr>
      <w:r w:rsidRPr="00845780">
        <w:rPr>
          <w:sz w:val="28"/>
        </w:rPr>
        <w:t>Адрес, телефон направляющей стороны _____________________________________________________________________________________________________________________________________________________________________________________________________</w:t>
      </w:r>
      <w:r>
        <w:rPr>
          <w:sz w:val="28"/>
        </w:rPr>
        <w:t>______</w:t>
      </w:r>
      <w:r w:rsidRPr="00845780">
        <w:rPr>
          <w:sz w:val="28"/>
        </w:rPr>
        <w:t>_</w:t>
      </w:r>
    </w:p>
    <w:p w:rsidR="00845780" w:rsidRDefault="00845780" w:rsidP="00845780">
      <w:pPr>
        <w:ind w:left="360"/>
        <w:rPr>
          <w:sz w:val="28"/>
        </w:rPr>
      </w:pPr>
    </w:p>
    <w:p w:rsidR="00180EC4" w:rsidRDefault="00180EC4" w:rsidP="00845780">
      <w:pPr>
        <w:ind w:left="360"/>
        <w:rPr>
          <w:sz w:val="28"/>
        </w:rPr>
      </w:pPr>
    </w:p>
    <w:p w:rsidR="00180EC4" w:rsidRDefault="00180EC4" w:rsidP="00845780">
      <w:pPr>
        <w:ind w:left="360"/>
        <w:rPr>
          <w:sz w:val="28"/>
        </w:rPr>
      </w:pPr>
    </w:p>
    <w:p w:rsidR="00845780" w:rsidRPr="00845780" w:rsidRDefault="00845780" w:rsidP="00845780">
      <w:pPr>
        <w:ind w:left="360"/>
        <w:rPr>
          <w:sz w:val="28"/>
        </w:rPr>
      </w:pPr>
      <w:r w:rsidRPr="00845780">
        <w:rPr>
          <w:sz w:val="28"/>
        </w:rPr>
        <w:t>Подпись руководителя учреждения</w:t>
      </w:r>
    </w:p>
    <w:p w:rsidR="00845780" w:rsidRPr="00845780" w:rsidRDefault="00845780" w:rsidP="00845780">
      <w:pPr>
        <w:ind w:left="360"/>
      </w:pPr>
    </w:p>
    <w:p w:rsidR="00845780" w:rsidRPr="00845780" w:rsidRDefault="00845780" w:rsidP="00845780">
      <w:pPr>
        <w:ind w:left="360"/>
        <w:rPr>
          <w:sz w:val="28"/>
        </w:rPr>
      </w:pPr>
      <w:r w:rsidRPr="00845780">
        <w:rPr>
          <w:sz w:val="28"/>
        </w:rPr>
        <w:t>Печать.  Дата.</w:t>
      </w:r>
    </w:p>
    <w:p w:rsidR="00B308DF" w:rsidRPr="00CE2C80" w:rsidRDefault="00B308DF" w:rsidP="002A4EF4">
      <w:pPr>
        <w:ind w:left="567" w:hanging="567"/>
        <w:rPr>
          <w:sz w:val="16"/>
        </w:rPr>
      </w:pPr>
    </w:p>
    <w:p w:rsidR="00B308DF" w:rsidRDefault="00B308DF" w:rsidP="002A4EF4">
      <w:pPr>
        <w:ind w:left="567" w:hanging="567"/>
        <w:rPr>
          <w:sz w:val="28"/>
        </w:rPr>
      </w:pPr>
    </w:p>
    <w:p w:rsidR="00B308DF" w:rsidRDefault="00B308DF" w:rsidP="00B308DF">
      <w:pPr>
        <w:jc w:val="right"/>
        <w:rPr>
          <w:sz w:val="28"/>
        </w:rPr>
      </w:pPr>
    </w:p>
    <w:p w:rsidR="00B308DF" w:rsidRDefault="00B308DF" w:rsidP="00B308DF">
      <w:pPr>
        <w:jc w:val="right"/>
        <w:rPr>
          <w:sz w:val="28"/>
        </w:rPr>
      </w:pPr>
    </w:p>
    <w:p w:rsidR="002A4EF4" w:rsidRDefault="002A4EF4" w:rsidP="00B308DF">
      <w:pPr>
        <w:jc w:val="right"/>
        <w:rPr>
          <w:sz w:val="28"/>
        </w:rPr>
      </w:pPr>
    </w:p>
    <w:p w:rsidR="00B308DF" w:rsidRDefault="00B308DF" w:rsidP="00B308DF">
      <w:pPr>
        <w:jc w:val="right"/>
        <w:rPr>
          <w:sz w:val="28"/>
        </w:rPr>
      </w:pPr>
      <w:r w:rsidRPr="00251AD1">
        <w:rPr>
          <w:sz w:val="28"/>
        </w:rPr>
        <w:t>Приложение № 2</w:t>
      </w:r>
    </w:p>
    <w:p w:rsidR="00B308DF" w:rsidRDefault="00B308DF" w:rsidP="00B308DF">
      <w:pPr>
        <w:ind w:left="1068"/>
        <w:rPr>
          <w:sz w:val="16"/>
        </w:rPr>
      </w:pPr>
    </w:p>
    <w:p w:rsidR="00B308DF" w:rsidRDefault="00B308DF" w:rsidP="00B308DF">
      <w:pPr>
        <w:ind w:left="1068"/>
        <w:rPr>
          <w:sz w:val="16"/>
        </w:rPr>
      </w:pPr>
    </w:p>
    <w:p w:rsidR="00180EC4" w:rsidRPr="00CE2C80" w:rsidRDefault="00180EC4" w:rsidP="00B308DF">
      <w:pPr>
        <w:ind w:left="1068"/>
        <w:rPr>
          <w:sz w:val="16"/>
        </w:rPr>
      </w:pPr>
    </w:p>
    <w:p w:rsidR="00B308DF" w:rsidRDefault="00B308DF" w:rsidP="00B308DF">
      <w:pPr>
        <w:rPr>
          <w:b/>
          <w:sz w:val="28"/>
        </w:rPr>
      </w:pPr>
      <w:r>
        <w:rPr>
          <w:b/>
          <w:sz w:val="28"/>
        </w:rPr>
        <w:t>СОГЛАСИЕ НА ОБРАБОТКУ ПЕРСОНАЛЬНЫХ ДАННЫХ</w:t>
      </w:r>
    </w:p>
    <w:p w:rsidR="00B308DF" w:rsidRDefault="00B308DF" w:rsidP="00B308DF">
      <w:pPr>
        <w:ind w:left="1068"/>
        <w:rPr>
          <w:sz w:val="16"/>
        </w:rPr>
      </w:pPr>
    </w:p>
    <w:p w:rsidR="00B308DF" w:rsidRPr="00CE2C80" w:rsidRDefault="00B308DF" w:rsidP="00B308DF">
      <w:pPr>
        <w:ind w:left="1068"/>
        <w:rPr>
          <w:sz w:val="16"/>
        </w:rPr>
      </w:pPr>
    </w:p>
    <w:p w:rsidR="00B308DF" w:rsidRDefault="00B308DF" w:rsidP="00B308DF">
      <w:pPr>
        <w:rPr>
          <w:sz w:val="28"/>
        </w:rPr>
      </w:pPr>
      <w:r>
        <w:rPr>
          <w:sz w:val="28"/>
        </w:rPr>
        <w:t>Я ____________________________________________________________________</w:t>
      </w:r>
    </w:p>
    <w:p w:rsidR="00B308DF" w:rsidRDefault="00B308DF" w:rsidP="00B308DF">
      <w:pPr>
        <w:jc w:val="center"/>
        <w:rPr>
          <w:sz w:val="28"/>
        </w:rPr>
      </w:pPr>
      <w:r>
        <w:rPr>
          <w:sz w:val="28"/>
        </w:rPr>
        <w:t>(Ф.И.О. участника)</w:t>
      </w:r>
    </w:p>
    <w:p w:rsidR="00B308DF" w:rsidRDefault="00B308DF" w:rsidP="00B308DF">
      <w:pPr>
        <w:ind w:left="1068"/>
        <w:rPr>
          <w:sz w:val="16"/>
        </w:rPr>
      </w:pPr>
    </w:p>
    <w:p w:rsidR="00B308DF" w:rsidRPr="00CE2C80" w:rsidRDefault="00B308DF" w:rsidP="00B308DF">
      <w:pPr>
        <w:ind w:left="1068"/>
        <w:rPr>
          <w:sz w:val="16"/>
        </w:rPr>
      </w:pPr>
    </w:p>
    <w:p w:rsidR="00B308DF" w:rsidRDefault="00B308DF" w:rsidP="002A4EF4">
      <w:pPr>
        <w:ind w:firstLine="567"/>
        <w:rPr>
          <w:sz w:val="28"/>
        </w:rPr>
      </w:pPr>
      <w:r>
        <w:rPr>
          <w:sz w:val="28"/>
        </w:rPr>
        <w:t>Даю согласие на обработку данных в целях и при подготовке конкурса в МБУДО Лесногородской ДШИ.</w:t>
      </w:r>
    </w:p>
    <w:p w:rsidR="00B308DF" w:rsidRDefault="00B308DF" w:rsidP="00B308DF">
      <w:pPr>
        <w:rPr>
          <w:sz w:val="28"/>
        </w:rPr>
      </w:pPr>
    </w:p>
    <w:p w:rsidR="00B308DF" w:rsidRDefault="00B308DF" w:rsidP="00B308DF">
      <w:pPr>
        <w:rPr>
          <w:sz w:val="28"/>
        </w:rPr>
      </w:pPr>
    </w:p>
    <w:p w:rsidR="00B308DF" w:rsidRDefault="00B308DF" w:rsidP="00B308DF">
      <w:pPr>
        <w:rPr>
          <w:sz w:val="28"/>
        </w:rPr>
      </w:pPr>
    </w:p>
    <w:p w:rsidR="00B308DF" w:rsidRDefault="00B308DF" w:rsidP="00B308DF">
      <w:pPr>
        <w:rPr>
          <w:sz w:val="28"/>
        </w:rPr>
      </w:pPr>
    </w:p>
    <w:p w:rsidR="00B308DF" w:rsidRDefault="00B308DF" w:rsidP="00B308DF">
      <w:pPr>
        <w:rPr>
          <w:sz w:val="28"/>
        </w:rPr>
      </w:pPr>
    </w:p>
    <w:p w:rsidR="00B308DF" w:rsidRDefault="00B308DF" w:rsidP="00B308DF">
      <w:pPr>
        <w:rPr>
          <w:sz w:val="28"/>
        </w:rPr>
      </w:pPr>
    </w:p>
    <w:p w:rsidR="00B308DF" w:rsidRDefault="00B308DF" w:rsidP="00B308DF">
      <w:pPr>
        <w:rPr>
          <w:sz w:val="28"/>
        </w:rPr>
      </w:pPr>
    </w:p>
    <w:p w:rsidR="00B308DF" w:rsidRDefault="00B308DF" w:rsidP="00B308DF">
      <w:pPr>
        <w:rPr>
          <w:b/>
          <w:sz w:val="28"/>
        </w:rPr>
      </w:pPr>
      <w:r>
        <w:rPr>
          <w:b/>
          <w:sz w:val="28"/>
        </w:rPr>
        <w:t>СОГЛАСИЕ НА ОБРАБОТКУ ПЕРСОНАЛЬНЫХ ДАННЫХ</w:t>
      </w:r>
    </w:p>
    <w:p w:rsidR="00B308DF" w:rsidRDefault="00B308DF" w:rsidP="00B308DF">
      <w:pPr>
        <w:rPr>
          <w:b/>
          <w:sz w:val="28"/>
        </w:rPr>
      </w:pPr>
    </w:p>
    <w:p w:rsidR="00B308DF" w:rsidRDefault="00B308DF" w:rsidP="00B308DF">
      <w:pPr>
        <w:rPr>
          <w:b/>
          <w:sz w:val="28"/>
        </w:rPr>
      </w:pPr>
    </w:p>
    <w:p w:rsidR="00B308DF" w:rsidRDefault="00B308DF" w:rsidP="00B308DF">
      <w:pPr>
        <w:rPr>
          <w:sz w:val="28"/>
        </w:rPr>
      </w:pPr>
      <w:r>
        <w:rPr>
          <w:sz w:val="28"/>
        </w:rPr>
        <w:t>Я _____________________________________________________________________</w:t>
      </w:r>
    </w:p>
    <w:p w:rsidR="00B308DF" w:rsidRDefault="00B308DF" w:rsidP="00B308DF">
      <w:pPr>
        <w:jc w:val="center"/>
        <w:rPr>
          <w:sz w:val="28"/>
        </w:rPr>
      </w:pPr>
      <w:r>
        <w:rPr>
          <w:sz w:val="28"/>
        </w:rPr>
        <w:t>(Ф.И.О. законного представителя)</w:t>
      </w:r>
    </w:p>
    <w:p w:rsidR="00B308DF" w:rsidRDefault="00B308DF" w:rsidP="00B308DF">
      <w:pPr>
        <w:jc w:val="center"/>
        <w:rPr>
          <w:sz w:val="28"/>
        </w:rPr>
      </w:pPr>
    </w:p>
    <w:p w:rsidR="00B308DF" w:rsidRPr="001A6223" w:rsidRDefault="00B308DF" w:rsidP="002A4EF4">
      <w:pPr>
        <w:ind w:firstLine="567"/>
        <w:rPr>
          <w:sz w:val="28"/>
        </w:rPr>
      </w:pPr>
      <w:r>
        <w:rPr>
          <w:sz w:val="28"/>
        </w:rPr>
        <w:t>Даю согласие на обработку данных в целях и при подготовке конкурса в МБУДО Лесногородской ДШИ.</w:t>
      </w:r>
    </w:p>
    <w:p w:rsidR="00B308DF" w:rsidRDefault="00B308DF" w:rsidP="00B308DF">
      <w:pPr>
        <w:rPr>
          <w:sz w:val="28"/>
        </w:rPr>
      </w:pPr>
    </w:p>
    <w:p w:rsidR="00D845E7" w:rsidRDefault="00D845E7"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Default="000A590F" w:rsidP="00B308DF">
      <w:pPr>
        <w:rPr>
          <w:sz w:val="28"/>
        </w:rPr>
      </w:pPr>
    </w:p>
    <w:p w:rsidR="000A590F" w:rsidRPr="001A6223" w:rsidRDefault="000A590F" w:rsidP="00B308DF">
      <w:pPr>
        <w:rPr>
          <w:sz w:val="28"/>
        </w:rPr>
      </w:pPr>
    </w:p>
    <w:p w:rsidR="000173AC" w:rsidRPr="00826DBF" w:rsidRDefault="000173AC" w:rsidP="000173AC">
      <w:pPr>
        <w:jc w:val="center"/>
        <w:rPr>
          <w:sz w:val="28"/>
          <w:szCs w:val="28"/>
        </w:rPr>
      </w:pPr>
      <w:r w:rsidRPr="00826DBF">
        <w:rPr>
          <w:sz w:val="28"/>
          <w:szCs w:val="28"/>
        </w:rPr>
        <w:t xml:space="preserve">                                                            </w:t>
      </w:r>
      <w:r w:rsidR="00004A34">
        <w:rPr>
          <w:sz w:val="28"/>
          <w:szCs w:val="28"/>
        </w:rPr>
        <w:t xml:space="preserve">                                     </w:t>
      </w:r>
      <w:r w:rsidRPr="00826DBF">
        <w:rPr>
          <w:sz w:val="28"/>
          <w:szCs w:val="28"/>
        </w:rPr>
        <w:t>Приложение № 3</w:t>
      </w:r>
    </w:p>
    <w:p w:rsidR="000173AC" w:rsidRPr="00826DBF" w:rsidRDefault="000173AC" w:rsidP="000173AC">
      <w:pPr>
        <w:rPr>
          <w:sz w:val="28"/>
          <w:szCs w:val="28"/>
        </w:rPr>
      </w:pPr>
    </w:p>
    <w:p w:rsidR="000173AC" w:rsidRPr="00826DBF" w:rsidRDefault="000173AC" w:rsidP="000173AC">
      <w:pPr>
        <w:rPr>
          <w:sz w:val="28"/>
          <w:szCs w:val="28"/>
        </w:rPr>
      </w:pPr>
    </w:p>
    <w:p w:rsidR="000173AC" w:rsidRPr="00826DBF" w:rsidRDefault="000173AC" w:rsidP="000173AC">
      <w:pPr>
        <w:jc w:val="center"/>
        <w:rPr>
          <w:b/>
          <w:sz w:val="28"/>
          <w:szCs w:val="28"/>
        </w:rPr>
      </w:pPr>
      <w:r w:rsidRPr="00826DBF">
        <w:rPr>
          <w:b/>
          <w:sz w:val="28"/>
          <w:szCs w:val="28"/>
        </w:rPr>
        <w:t>СТРУКТУРА</w:t>
      </w:r>
    </w:p>
    <w:p w:rsidR="000173AC" w:rsidRPr="00826DBF" w:rsidRDefault="000173AC" w:rsidP="000173AC">
      <w:pPr>
        <w:jc w:val="center"/>
        <w:rPr>
          <w:b/>
          <w:sz w:val="28"/>
          <w:szCs w:val="28"/>
        </w:rPr>
      </w:pPr>
      <w:r w:rsidRPr="00826DBF">
        <w:rPr>
          <w:b/>
          <w:sz w:val="28"/>
          <w:szCs w:val="28"/>
        </w:rPr>
        <w:t>портфолио участника творческого мероприятия</w:t>
      </w:r>
    </w:p>
    <w:p w:rsidR="000173AC" w:rsidRPr="00826DBF" w:rsidRDefault="000173AC" w:rsidP="000173AC">
      <w:pPr>
        <w:pStyle w:val="ac"/>
        <w:numPr>
          <w:ilvl w:val="0"/>
          <w:numId w:val="28"/>
        </w:numPr>
        <w:spacing w:after="200" w:line="276" w:lineRule="auto"/>
        <w:contextualSpacing/>
        <w:rPr>
          <w:sz w:val="28"/>
          <w:szCs w:val="28"/>
        </w:rPr>
      </w:pPr>
      <w:r w:rsidRPr="00826DBF">
        <w:rPr>
          <w:sz w:val="28"/>
          <w:szCs w:val="28"/>
        </w:rPr>
        <w:t>Карточка конкурсанта.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494"/>
      </w:tblGrid>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Фамилия. Имя отчество</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Дата рождения</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Класс обучения</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Номинация выступления:</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Возрастная группа:</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Ключевые слова по ЕИСДОП:</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4536" w:type="dxa"/>
            <w:gridSpan w:val="2"/>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lastRenderedPageBreak/>
              <w:t>Достижения за последние 3 года (</w:t>
            </w:r>
            <w:r w:rsidRPr="00826DBF">
              <w:rPr>
                <w:sz w:val="28"/>
                <w:szCs w:val="28"/>
                <w:lang w:val="en-US"/>
              </w:rPr>
              <w:t>I</w:t>
            </w:r>
            <w:r w:rsidRPr="00826DBF">
              <w:rPr>
                <w:sz w:val="28"/>
                <w:szCs w:val="28"/>
              </w:rPr>
              <w:t xml:space="preserve">, </w:t>
            </w:r>
            <w:r w:rsidRPr="00826DBF">
              <w:rPr>
                <w:sz w:val="28"/>
                <w:szCs w:val="28"/>
                <w:lang w:val="en-US"/>
              </w:rPr>
              <w:t>II</w:t>
            </w:r>
            <w:r w:rsidRPr="00826DBF">
              <w:rPr>
                <w:sz w:val="28"/>
                <w:szCs w:val="28"/>
              </w:rPr>
              <w:t xml:space="preserve">, </w:t>
            </w:r>
            <w:r w:rsidRPr="00826DBF">
              <w:rPr>
                <w:sz w:val="28"/>
                <w:szCs w:val="28"/>
                <w:lang w:val="en-US"/>
              </w:rPr>
              <w:t>III</w:t>
            </w:r>
            <w:r w:rsidRPr="00826DBF">
              <w:rPr>
                <w:sz w:val="28"/>
                <w:szCs w:val="28"/>
              </w:rPr>
              <w:t>степень, Гран-При)</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1843" w:type="dxa"/>
            <w:vMerge w:val="restart"/>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ШКОЛА</w:t>
            </w:r>
          </w:p>
        </w:tc>
        <w:tc>
          <w:tcPr>
            <w:tcW w:w="2693" w:type="dxa"/>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Муниципальное образование</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3AC" w:rsidRPr="00826DBF" w:rsidRDefault="000173AC" w:rsidP="000173AC">
            <w:pPr>
              <w:tabs>
                <w:tab w:val="center" w:pos="4677"/>
                <w:tab w:val="right" w:pos="9355"/>
              </w:tabs>
              <w:rPr>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Наименование</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3AC" w:rsidRPr="00826DBF" w:rsidRDefault="000173AC" w:rsidP="000173AC">
            <w:pPr>
              <w:tabs>
                <w:tab w:val="center" w:pos="4677"/>
                <w:tab w:val="right" w:pos="9355"/>
              </w:tabs>
              <w:rPr>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Адрес</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3AC" w:rsidRPr="00826DBF" w:rsidRDefault="000173AC" w:rsidP="000173AC">
            <w:pPr>
              <w:tabs>
                <w:tab w:val="center" w:pos="4677"/>
                <w:tab w:val="right" w:pos="9355"/>
              </w:tabs>
              <w:rPr>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Контакты школы</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3AC" w:rsidRPr="00826DBF" w:rsidRDefault="000173AC" w:rsidP="000173AC">
            <w:pPr>
              <w:tabs>
                <w:tab w:val="center" w:pos="4677"/>
                <w:tab w:val="right" w:pos="9355"/>
              </w:tabs>
              <w:rPr>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ФИО преподавателя</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r w:rsidR="000173AC" w:rsidRPr="00826DBF" w:rsidTr="000173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3AC" w:rsidRPr="00826DBF" w:rsidRDefault="000173AC" w:rsidP="000173AC">
            <w:pPr>
              <w:tabs>
                <w:tab w:val="center" w:pos="4677"/>
                <w:tab w:val="right" w:pos="9355"/>
              </w:tabs>
              <w:rPr>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0173AC" w:rsidRPr="00826DBF" w:rsidRDefault="000173AC" w:rsidP="000173AC">
            <w:pPr>
              <w:pStyle w:val="ac"/>
              <w:tabs>
                <w:tab w:val="center" w:pos="4677"/>
                <w:tab w:val="right" w:pos="9355"/>
              </w:tabs>
              <w:spacing w:line="360" w:lineRule="auto"/>
              <w:ind w:left="0"/>
              <w:rPr>
                <w:sz w:val="28"/>
                <w:szCs w:val="28"/>
              </w:rPr>
            </w:pPr>
            <w:r w:rsidRPr="00826DBF">
              <w:rPr>
                <w:sz w:val="28"/>
                <w:szCs w:val="28"/>
              </w:rPr>
              <w:t>Контакты преподавателя</w:t>
            </w:r>
          </w:p>
        </w:tc>
        <w:tc>
          <w:tcPr>
            <w:tcW w:w="5494" w:type="dxa"/>
            <w:tcBorders>
              <w:top w:val="single" w:sz="4" w:space="0" w:color="000000"/>
              <w:left w:val="single" w:sz="4" w:space="0" w:color="000000"/>
              <w:bottom w:val="single" w:sz="4" w:space="0" w:color="000000"/>
              <w:right w:val="single" w:sz="4" w:space="0" w:color="000000"/>
            </w:tcBorders>
          </w:tcPr>
          <w:p w:rsidR="000173AC" w:rsidRPr="00826DBF" w:rsidRDefault="000173AC" w:rsidP="000173AC">
            <w:pPr>
              <w:pStyle w:val="ac"/>
              <w:tabs>
                <w:tab w:val="center" w:pos="4677"/>
                <w:tab w:val="right" w:pos="9355"/>
              </w:tabs>
              <w:spacing w:line="360" w:lineRule="auto"/>
              <w:ind w:left="0"/>
              <w:rPr>
                <w:sz w:val="28"/>
                <w:szCs w:val="28"/>
              </w:rPr>
            </w:pPr>
          </w:p>
        </w:tc>
      </w:tr>
    </w:tbl>
    <w:p w:rsidR="000173AC" w:rsidRDefault="000173AC" w:rsidP="000173AC">
      <w:pPr>
        <w:rPr>
          <w:sz w:val="28"/>
          <w:szCs w:val="28"/>
          <w:lang w:eastAsia="en-US"/>
        </w:rPr>
      </w:pPr>
    </w:p>
    <w:p w:rsidR="00D845E7" w:rsidRPr="00826DBF" w:rsidRDefault="00D845E7" w:rsidP="000173AC">
      <w:pPr>
        <w:rPr>
          <w:sz w:val="28"/>
          <w:szCs w:val="28"/>
          <w:lang w:eastAsia="en-US"/>
        </w:rPr>
      </w:pPr>
    </w:p>
    <w:p w:rsidR="000173AC" w:rsidRPr="00826DBF" w:rsidRDefault="000173AC" w:rsidP="000173AC">
      <w:pPr>
        <w:pStyle w:val="ac"/>
        <w:numPr>
          <w:ilvl w:val="0"/>
          <w:numId w:val="28"/>
        </w:numPr>
        <w:spacing w:after="200" w:line="276" w:lineRule="auto"/>
        <w:contextualSpacing/>
        <w:rPr>
          <w:sz w:val="28"/>
          <w:szCs w:val="28"/>
        </w:rPr>
      </w:pPr>
      <w:r w:rsidRPr="00826DBF">
        <w:rPr>
          <w:sz w:val="28"/>
          <w:szCs w:val="28"/>
        </w:rPr>
        <w:t>Требования к фото и видео материалам конкурсанта.</w:t>
      </w:r>
    </w:p>
    <w:p w:rsidR="000173AC" w:rsidRPr="00826DBF" w:rsidRDefault="000173AC" w:rsidP="000173AC">
      <w:pPr>
        <w:pStyle w:val="ac"/>
        <w:ind w:left="1416"/>
        <w:rPr>
          <w:sz w:val="28"/>
          <w:szCs w:val="28"/>
        </w:rPr>
      </w:pPr>
      <w:r w:rsidRPr="00826DBF">
        <w:rPr>
          <w:sz w:val="28"/>
          <w:szCs w:val="28"/>
        </w:rPr>
        <w:t>конкурсанты предоставляют видеозапись выступления не более 3-5 минут;</w:t>
      </w:r>
    </w:p>
    <w:p w:rsidR="000173AC" w:rsidRPr="00826DBF" w:rsidRDefault="000173AC" w:rsidP="000173AC">
      <w:pPr>
        <w:pStyle w:val="ac"/>
        <w:ind w:left="1416"/>
        <w:rPr>
          <w:sz w:val="28"/>
          <w:szCs w:val="28"/>
        </w:rPr>
      </w:pPr>
      <w:r w:rsidRPr="00826DBF">
        <w:rPr>
          <w:sz w:val="28"/>
          <w:szCs w:val="28"/>
        </w:rPr>
        <w:t>комментарий к фото и видео материалам в свободной форме;</w:t>
      </w:r>
    </w:p>
    <w:p w:rsidR="000173AC" w:rsidRPr="00826DBF" w:rsidRDefault="000173AC" w:rsidP="000173AC">
      <w:pPr>
        <w:pStyle w:val="ac"/>
        <w:ind w:left="1416"/>
        <w:rPr>
          <w:sz w:val="28"/>
          <w:szCs w:val="28"/>
        </w:rPr>
      </w:pPr>
      <w:r w:rsidRPr="00826DBF">
        <w:rPr>
          <w:sz w:val="28"/>
          <w:szCs w:val="28"/>
        </w:rPr>
        <w:t xml:space="preserve">копии дипломов лауреатов </w:t>
      </w:r>
      <w:r w:rsidRPr="00826DBF">
        <w:rPr>
          <w:sz w:val="28"/>
          <w:szCs w:val="28"/>
          <w:lang w:val="en-US"/>
        </w:rPr>
        <w:t>I</w:t>
      </w:r>
      <w:r w:rsidRPr="00826DBF">
        <w:rPr>
          <w:sz w:val="28"/>
          <w:szCs w:val="28"/>
        </w:rPr>
        <w:t xml:space="preserve">, </w:t>
      </w:r>
      <w:r w:rsidRPr="00826DBF">
        <w:rPr>
          <w:sz w:val="28"/>
          <w:szCs w:val="28"/>
          <w:lang w:val="en-US"/>
        </w:rPr>
        <w:t>II</w:t>
      </w:r>
      <w:r w:rsidRPr="00826DBF">
        <w:rPr>
          <w:sz w:val="28"/>
          <w:szCs w:val="28"/>
        </w:rPr>
        <w:t xml:space="preserve">, </w:t>
      </w:r>
      <w:r w:rsidRPr="00826DBF">
        <w:rPr>
          <w:sz w:val="28"/>
          <w:szCs w:val="28"/>
          <w:lang w:val="en-US"/>
        </w:rPr>
        <w:t>III</w:t>
      </w:r>
      <w:r w:rsidRPr="00826DBF">
        <w:rPr>
          <w:sz w:val="28"/>
          <w:szCs w:val="28"/>
        </w:rPr>
        <w:t xml:space="preserve"> место, Гран-При.</w:t>
      </w:r>
    </w:p>
    <w:p w:rsidR="000173AC" w:rsidRDefault="000173AC" w:rsidP="000173AC">
      <w:pPr>
        <w:pStyle w:val="ac"/>
        <w:ind w:left="1416"/>
        <w:rPr>
          <w:sz w:val="28"/>
          <w:szCs w:val="28"/>
        </w:rPr>
      </w:pPr>
    </w:p>
    <w:p w:rsidR="00D845E7" w:rsidRPr="00826DBF" w:rsidRDefault="00D845E7" w:rsidP="000173AC">
      <w:pPr>
        <w:pStyle w:val="ac"/>
        <w:ind w:left="1416"/>
        <w:rPr>
          <w:sz w:val="28"/>
          <w:szCs w:val="28"/>
        </w:rPr>
      </w:pPr>
    </w:p>
    <w:p w:rsidR="000173AC" w:rsidRPr="00826DBF" w:rsidRDefault="000173AC" w:rsidP="000173AC">
      <w:pPr>
        <w:pStyle w:val="ac"/>
        <w:numPr>
          <w:ilvl w:val="0"/>
          <w:numId w:val="28"/>
        </w:numPr>
        <w:spacing w:after="200" w:line="276" w:lineRule="auto"/>
        <w:contextualSpacing/>
        <w:rPr>
          <w:sz w:val="28"/>
          <w:szCs w:val="28"/>
        </w:rPr>
      </w:pPr>
      <w:r w:rsidRPr="00826DBF">
        <w:rPr>
          <w:sz w:val="28"/>
          <w:szCs w:val="28"/>
        </w:rPr>
        <w:t>Согласие на публикацию предоставленных сведений в сборнике (в свободной форме)</w:t>
      </w:r>
    </w:p>
    <w:sectPr w:rsidR="000173AC" w:rsidRPr="00826DBF" w:rsidSect="00916EB2">
      <w:footerReference w:type="even" r:id="rId9"/>
      <w:footerReference w:type="default" r:id="rId10"/>
      <w:pgSz w:w="11906" w:h="16838"/>
      <w:pgMar w:top="1135" w:right="849" w:bottom="99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BB" w:rsidRDefault="00750BBB">
      <w:r>
        <w:separator/>
      </w:r>
    </w:p>
  </w:endnote>
  <w:endnote w:type="continuationSeparator" w:id="0">
    <w:p w:rsidR="00750BBB" w:rsidRDefault="007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MingLiU_HKSCS">
    <w:charset w:val="88"/>
    <w:family w:val="roman"/>
    <w:pitch w:val="variable"/>
    <w:sig w:usb0="A00002FF" w:usb1="3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0B" w:rsidRDefault="005F0E0B" w:rsidP="006918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0E0B" w:rsidRDefault="005F0E0B" w:rsidP="00100A6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0B" w:rsidRDefault="005F0E0B" w:rsidP="006918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6ABB">
      <w:rPr>
        <w:rStyle w:val="a5"/>
        <w:noProof/>
      </w:rPr>
      <w:t>9</w:t>
    </w:r>
    <w:r>
      <w:rPr>
        <w:rStyle w:val="a5"/>
      </w:rPr>
      <w:fldChar w:fldCharType="end"/>
    </w:r>
  </w:p>
  <w:p w:rsidR="00916EB2" w:rsidRDefault="00916EB2" w:rsidP="00916E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BB" w:rsidRDefault="00750BBB">
      <w:r>
        <w:separator/>
      </w:r>
    </w:p>
  </w:footnote>
  <w:footnote w:type="continuationSeparator" w:id="0">
    <w:p w:rsidR="00750BBB" w:rsidRDefault="0075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CB"/>
    <w:multiLevelType w:val="hybridMultilevel"/>
    <w:tmpl w:val="2D522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EA0F7C"/>
    <w:multiLevelType w:val="hybridMultilevel"/>
    <w:tmpl w:val="899EE74C"/>
    <w:lvl w:ilvl="0" w:tplc="F53830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DA6F7E"/>
    <w:multiLevelType w:val="multilevel"/>
    <w:tmpl w:val="11B0F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B103C"/>
    <w:multiLevelType w:val="hybridMultilevel"/>
    <w:tmpl w:val="F072DC3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23D4C"/>
    <w:multiLevelType w:val="hybridMultilevel"/>
    <w:tmpl w:val="95B81878"/>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22193"/>
    <w:multiLevelType w:val="hybridMultilevel"/>
    <w:tmpl w:val="7C30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7E6F71"/>
    <w:multiLevelType w:val="hybridMultilevel"/>
    <w:tmpl w:val="22D21754"/>
    <w:lvl w:ilvl="0" w:tplc="F53830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8F82514"/>
    <w:multiLevelType w:val="hybridMultilevel"/>
    <w:tmpl w:val="59F0B7BE"/>
    <w:lvl w:ilvl="0" w:tplc="F53830FE">
      <w:start w:val="1"/>
      <w:numFmt w:val="bullet"/>
      <w:lvlText w:val=""/>
      <w:lvlJc w:val="left"/>
      <w:pPr>
        <w:ind w:left="718" w:hanging="360"/>
      </w:pPr>
      <w:rPr>
        <w:rFonts w:ascii="Symbol" w:hAnsi="Symbol" w:hint="default"/>
      </w:rPr>
    </w:lvl>
    <w:lvl w:ilvl="1" w:tplc="04190003">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1">
    <w:nsid w:val="4A8644C7"/>
    <w:multiLevelType w:val="hybridMultilevel"/>
    <w:tmpl w:val="7FB49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06459E7"/>
    <w:multiLevelType w:val="hybridMultilevel"/>
    <w:tmpl w:val="8F6C9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3CF6231"/>
    <w:multiLevelType w:val="hybridMultilevel"/>
    <w:tmpl w:val="865282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E25333"/>
    <w:multiLevelType w:val="hybridMultilevel"/>
    <w:tmpl w:val="46C8B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811464B"/>
    <w:multiLevelType w:val="hybridMultilevel"/>
    <w:tmpl w:val="BFC6C42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1402A41"/>
    <w:multiLevelType w:val="hybridMultilevel"/>
    <w:tmpl w:val="61C43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F008D"/>
    <w:multiLevelType w:val="hybridMultilevel"/>
    <w:tmpl w:val="7F7E70CA"/>
    <w:lvl w:ilvl="0" w:tplc="F53830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5C16DDF"/>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CC1AFA"/>
    <w:multiLevelType w:val="hybridMultilevel"/>
    <w:tmpl w:val="3E4C77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D04904"/>
    <w:multiLevelType w:val="hybridMultilevel"/>
    <w:tmpl w:val="A936E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092608"/>
    <w:multiLevelType w:val="hybridMultilevel"/>
    <w:tmpl w:val="52D06854"/>
    <w:lvl w:ilvl="0" w:tplc="F53830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E6E39CF"/>
    <w:multiLevelType w:val="hybridMultilevel"/>
    <w:tmpl w:val="05EA4F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C949FA"/>
    <w:multiLevelType w:val="multilevel"/>
    <w:tmpl w:val="11B0F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0C2A55"/>
    <w:multiLevelType w:val="hybridMultilevel"/>
    <w:tmpl w:val="3DF2B8C0"/>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7C2141D9"/>
    <w:multiLevelType w:val="hybridMultilevel"/>
    <w:tmpl w:val="C352BF3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7E14F0"/>
    <w:multiLevelType w:val="hybridMultilevel"/>
    <w:tmpl w:val="D764A1B6"/>
    <w:lvl w:ilvl="0" w:tplc="F53830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7"/>
  </w:num>
  <w:num w:numId="2">
    <w:abstractNumId w:val="26"/>
  </w:num>
  <w:num w:numId="3">
    <w:abstractNumId w:val="16"/>
  </w:num>
  <w:num w:numId="4">
    <w:abstractNumId w:val="20"/>
  </w:num>
  <w:num w:numId="5">
    <w:abstractNumId w:val="2"/>
  </w:num>
  <w:num w:numId="6">
    <w:abstractNumId w:val="15"/>
  </w:num>
  <w:num w:numId="7">
    <w:abstractNumId w:val="25"/>
  </w:num>
  <w:num w:numId="8">
    <w:abstractNumId w:val="6"/>
  </w:num>
  <w:num w:numId="9">
    <w:abstractNumId w:val="19"/>
  </w:num>
  <w:num w:numId="10">
    <w:abstractNumId w:val="29"/>
  </w:num>
  <w:num w:numId="11">
    <w:abstractNumId w:val="1"/>
  </w:num>
  <w:num w:numId="12">
    <w:abstractNumId w:val="24"/>
  </w:num>
  <w:num w:numId="13">
    <w:abstractNumId w:val="9"/>
  </w:num>
  <w:num w:numId="14">
    <w:abstractNumId w:val="28"/>
  </w:num>
  <w:num w:numId="15">
    <w:abstractNumId w:val="11"/>
  </w:num>
  <w:num w:numId="16">
    <w:abstractNumId w:val="0"/>
  </w:num>
  <w:num w:numId="17">
    <w:abstractNumId w:val="22"/>
  </w:num>
  <w:num w:numId="18">
    <w:abstractNumId w:val="4"/>
  </w:num>
  <w:num w:numId="19">
    <w:abstractNumId w:val="3"/>
  </w:num>
  <w:num w:numId="20">
    <w:abstractNumId w:val="14"/>
  </w:num>
  <w:num w:numId="21">
    <w:abstractNumId w:val="23"/>
  </w:num>
  <w:num w:numId="22">
    <w:abstractNumId w:val="7"/>
  </w:num>
  <w:num w:numId="23">
    <w:abstractNumId w:val="17"/>
  </w:num>
  <w:num w:numId="24">
    <w:abstractNumId w:val="5"/>
  </w:num>
  <w:num w:numId="25">
    <w:abstractNumId w:val="10"/>
  </w:num>
  <w:num w:numId="26">
    <w:abstractNumId w:val="13"/>
  </w:num>
  <w:num w:numId="27">
    <w:abstractNumId w:val="1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23E"/>
    <w:rsid w:val="000002F0"/>
    <w:rsid w:val="000015B1"/>
    <w:rsid w:val="00004A34"/>
    <w:rsid w:val="00010061"/>
    <w:rsid w:val="00014764"/>
    <w:rsid w:val="000173AC"/>
    <w:rsid w:val="00017C41"/>
    <w:rsid w:val="000239B1"/>
    <w:rsid w:val="00036946"/>
    <w:rsid w:val="000413B6"/>
    <w:rsid w:val="00047126"/>
    <w:rsid w:val="00054043"/>
    <w:rsid w:val="00057CDC"/>
    <w:rsid w:val="00063297"/>
    <w:rsid w:val="000806CC"/>
    <w:rsid w:val="00086449"/>
    <w:rsid w:val="000A590F"/>
    <w:rsid w:val="000B0348"/>
    <w:rsid w:val="000B1285"/>
    <w:rsid w:val="000B4B44"/>
    <w:rsid w:val="000B4DA1"/>
    <w:rsid w:val="000D4BCA"/>
    <w:rsid w:val="000E2AFB"/>
    <w:rsid w:val="000F2941"/>
    <w:rsid w:val="001009CC"/>
    <w:rsid w:val="00100A6C"/>
    <w:rsid w:val="0010387A"/>
    <w:rsid w:val="001156E1"/>
    <w:rsid w:val="00116773"/>
    <w:rsid w:val="00126A39"/>
    <w:rsid w:val="001420E7"/>
    <w:rsid w:val="00150468"/>
    <w:rsid w:val="00150952"/>
    <w:rsid w:val="00156A47"/>
    <w:rsid w:val="00165A36"/>
    <w:rsid w:val="00176FBB"/>
    <w:rsid w:val="00180EC4"/>
    <w:rsid w:val="00186DFA"/>
    <w:rsid w:val="001A18F6"/>
    <w:rsid w:val="001B0664"/>
    <w:rsid w:val="001B2264"/>
    <w:rsid w:val="001B287F"/>
    <w:rsid w:val="001B3CDD"/>
    <w:rsid w:val="001C5214"/>
    <w:rsid w:val="001D00EA"/>
    <w:rsid w:val="001D1382"/>
    <w:rsid w:val="001D5731"/>
    <w:rsid w:val="001D7AFD"/>
    <w:rsid w:val="001F02BC"/>
    <w:rsid w:val="00200A64"/>
    <w:rsid w:val="00217A43"/>
    <w:rsid w:val="002229C0"/>
    <w:rsid w:val="00232AAC"/>
    <w:rsid w:val="00232C9E"/>
    <w:rsid w:val="00245DA5"/>
    <w:rsid w:val="00247197"/>
    <w:rsid w:val="00251506"/>
    <w:rsid w:val="002632C7"/>
    <w:rsid w:val="0026744D"/>
    <w:rsid w:val="002A4EF4"/>
    <w:rsid w:val="002A7D32"/>
    <w:rsid w:val="002C3DFD"/>
    <w:rsid w:val="002C4114"/>
    <w:rsid w:val="002E32C7"/>
    <w:rsid w:val="00301C7C"/>
    <w:rsid w:val="0030737E"/>
    <w:rsid w:val="0032044C"/>
    <w:rsid w:val="00321DAE"/>
    <w:rsid w:val="00340B3D"/>
    <w:rsid w:val="00340DB0"/>
    <w:rsid w:val="00353864"/>
    <w:rsid w:val="003656E5"/>
    <w:rsid w:val="00366B60"/>
    <w:rsid w:val="003702E3"/>
    <w:rsid w:val="00372799"/>
    <w:rsid w:val="00380D34"/>
    <w:rsid w:val="003911FC"/>
    <w:rsid w:val="0039695C"/>
    <w:rsid w:val="00397FF4"/>
    <w:rsid w:val="003A0097"/>
    <w:rsid w:val="003B6A02"/>
    <w:rsid w:val="003B6FA4"/>
    <w:rsid w:val="003D42AB"/>
    <w:rsid w:val="003F35D2"/>
    <w:rsid w:val="003F693E"/>
    <w:rsid w:val="0040180F"/>
    <w:rsid w:val="004058BF"/>
    <w:rsid w:val="00414A4D"/>
    <w:rsid w:val="00421F11"/>
    <w:rsid w:val="00435670"/>
    <w:rsid w:val="00437F71"/>
    <w:rsid w:val="0044054E"/>
    <w:rsid w:val="0045284D"/>
    <w:rsid w:val="0047044D"/>
    <w:rsid w:val="004741AF"/>
    <w:rsid w:val="004B1932"/>
    <w:rsid w:val="004D3880"/>
    <w:rsid w:val="004E6854"/>
    <w:rsid w:val="004F17A9"/>
    <w:rsid w:val="004F2023"/>
    <w:rsid w:val="00507F5D"/>
    <w:rsid w:val="00510802"/>
    <w:rsid w:val="00536639"/>
    <w:rsid w:val="005560F1"/>
    <w:rsid w:val="00580353"/>
    <w:rsid w:val="0058629F"/>
    <w:rsid w:val="005879F1"/>
    <w:rsid w:val="005957C7"/>
    <w:rsid w:val="005A3A2E"/>
    <w:rsid w:val="005A4961"/>
    <w:rsid w:val="005B4F0B"/>
    <w:rsid w:val="005C3D00"/>
    <w:rsid w:val="005C42DF"/>
    <w:rsid w:val="005D7A52"/>
    <w:rsid w:val="005E03B9"/>
    <w:rsid w:val="005F0E0B"/>
    <w:rsid w:val="005F4693"/>
    <w:rsid w:val="00610993"/>
    <w:rsid w:val="00624C3F"/>
    <w:rsid w:val="00635BA2"/>
    <w:rsid w:val="00643026"/>
    <w:rsid w:val="006725A2"/>
    <w:rsid w:val="00683940"/>
    <w:rsid w:val="006902B5"/>
    <w:rsid w:val="00690760"/>
    <w:rsid w:val="00690F24"/>
    <w:rsid w:val="00691855"/>
    <w:rsid w:val="0069323E"/>
    <w:rsid w:val="006A3450"/>
    <w:rsid w:val="006A728A"/>
    <w:rsid w:val="006A73CE"/>
    <w:rsid w:val="006C1D87"/>
    <w:rsid w:val="006C55B6"/>
    <w:rsid w:val="006C5D64"/>
    <w:rsid w:val="006D01DC"/>
    <w:rsid w:val="006D64B0"/>
    <w:rsid w:val="006D7EAF"/>
    <w:rsid w:val="006E658E"/>
    <w:rsid w:val="006F0C0E"/>
    <w:rsid w:val="006F6B97"/>
    <w:rsid w:val="00720910"/>
    <w:rsid w:val="00722CE3"/>
    <w:rsid w:val="00735D94"/>
    <w:rsid w:val="007402CB"/>
    <w:rsid w:val="00741460"/>
    <w:rsid w:val="00750BBB"/>
    <w:rsid w:val="00762650"/>
    <w:rsid w:val="007638BD"/>
    <w:rsid w:val="0077713B"/>
    <w:rsid w:val="007915C9"/>
    <w:rsid w:val="007916FB"/>
    <w:rsid w:val="007B34D1"/>
    <w:rsid w:val="007F2A47"/>
    <w:rsid w:val="00800522"/>
    <w:rsid w:val="00826DBF"/>
    <w:rsid w:val="00840AA2"/>
    <w:rsid w:val="00840DCC"/>
    <w:rsid w:val="00845780"/>
    <w:rsid w:val="0085052A"/>
    <w:rsid w:val="008630CD"/>
    <w:rsid w:val="0088391E"/>
    <w:rsid w:val="008A505D"/>
    <w:rsid w:val="008A56CE"/>
    <w:rsid w:val="008B35AB"/>
    <w:rsid w:val="008C0060"/>
    <w:rsid w:val="008C2AC5"/>
    <w:rsid w:val="008E3CBB"/>
    <w:rsid w:val="008E7E2C"/>
    <w:rsid w:val="008F3C49"/>
    <w:rsid w:val="008F44EF"/>
    <w:rsid w:val="008F602D"/>
    <w:rsid w:val="0091220F"/>
    <w:rsid w:val="00915530"/>
    <w:rsid w:val="00916EB2"/>
    <w:rsid w:val="009258B3"/>
    <w:rsid w:val="00933168"/>
    <w:rsid w:val="00967D85"/>
    <w:rsid w:val="00972A44"/>
    <w:rsid w:val="00997612"/>
    <w:rsid w:val="009B247B"/>
    <w:rsid w:val="009D29EF"/>
    <w:rsid w:val="009D472F"/>
    <w:rsid w:val="009E2007"/>
    <w:rsid w:val="009F0610"/>
    <w:rsid w:val="00A01520"/>
    <w:rsid w:val="00A0793A"/>
    <w:rsid w:val="00A11963"/>
    <w:rsid w:val="00A13469"/>
    <w:rsid w:val="00A247A0"/>
    <w:rsid w:val="00A25D27"/>
    <w:rsid w:val="00A3087B"/>
    <w:rsid w:val="00A35ADA"/>
    <w:rsid w:val="00A573E9"/>
    <w:rsid w:val="00A62D5E"/>
    <w:rsid w:val="00A65E42"/>
    <w:rsid w:val="00A74499"/>
    <w:rsid w:val="00A74F3B"/>
    <w:rsid w:val="00A8057C"/>
    <w:rsid w:val="00A80D1D"/>
    <w:rsid w:val="00AB54E0"/>
    <w:rsid w:val="00AE1D73"/>
    <w:rsid w:val="00AF3B49"/>
    <w:rsid w:val="00B1548E"/>
    <w:rsid w:val="00B23440"/>
    <w:rsid w:val="00B308DF"/>
    <w:rsid w:val="00B33912"/>
    <w:rsid w:val="00B468F3"/>
    <w:rsid w:val="00B47B48"/>
    <w:rsid w:val="00B51148"/>
    <w:rsid w:val="00B602A5"/>
    <w:rsid w:val="00B64F69"/>
    <w:rsid w:val="00B66423"/>
    <w:rsid w:val="00B701CC"/>
    <w:rsid w:val="00B72C0F"/>
    <w:rsid w:val="00B83801"/>
    <w:rsid w:val="00B85E8F"/>
    <w:rsid w:val="00B92D43"/>
    <w:rsid w:val="00BA5DAF"/>
    <w:rsid w:val="00BD5CE8"/>
    <w:rsid w:val="00BD6247"/>
    <w:rsid w:val="00BE0FAF"/>
    <w:rsid w:val="00BE713A"/>
    <w:rsid w:val="00BF7977"/>
    <w:rsid w:val="00C53E26"/>
    <w:rsid w:val="00C56633"/>
    <w:rsid w:val="00C76CB4"/>
    <w:rsid w:val="00C82B3C"/>
    <w:rsid w:val="00C8580D"/>
    <w:rsid w:val="00CA3C01"/>
    <w:rsid w:val="00CB1CC8"/>
    <w:rsid w:val="00CB2860"/>
    <w:rsid w:val="00CC0D90"/>
    <w:rsid w:val="00CC1DED"/>
    <w:rsid w:val="00CF17DE"/>
    <w:rsid w:val="00CF7CE4"/>
    <w:rsid w:val="00CF7F8E"/>
    <w:rsid w:val="00D02D1E"/>
    <w:rsid w:val="00D10D81"/>
    <w:rsid w:val="00D262E4"/>
    <w:rsid w:val="00D56E23"/>
    <w:rsid w:val="00D6268A"/>
    <w:rsid w:val="00D7552A"/>
    <w:rsid w:val="00D845E7"/>
    <w:rsid w:val="00DB53CC"/>
    <w:rsid w:val="00DB74CB"/>
    <w:rsid w:val="00DD68BC"/>
    <w:rsid w:val="00DE3F23"/>
    <w:rsid w:val="00DE5B53"/>
    <w:rsid w:val="00DE5D7B"/>
    <w:rsid w:val="00DE5E18"/>
    <w:rsid w:val="00DF3880"/>
    <w:rsid w:val="00E0105B"/>
    <w:rsid w:val="00E049D7"/>
    <w:rsid w:val="00E0689A"/>
    <w:rsid w:val="00E07B92"/>
    <w:rsid w:val="00E31C9E"/>
    <w:rsid w:val="00E44D01"/>
    <w:rsid w:val="00E520DE"/>
    <w:rsid w:val="00E87414"/>
    <w:rsid w:val="00E91A0D"/>
    <w:rsid w:val="00EA4DAB"/>
    <w:rsid w:val="00EB277D"/>
    <w:rsid w:val="00EC6964"/>
    <w:rsid w:val="00ED770D"/>
    <w:rsid w:val="00EE35B0"/>
    <w:rsid w:val="00EF52F5"/>
    <w:rsid w:val="00F0508B"/>
    <w:rsid w:val="00F134FE"/>
    <w:rsid w:val="00F14B01"/>
    <w:rsid w:val="00F20696"/>
    <w:rsid w:val="00F372E5"/>
    <w:rsid w:val="00F70A1F"/>
    <w:rsid w:val="00F739F3"/>
    <w:rsid w:val="00F76ABB"/>
    <w:rsid w:val="00F80A57"/>
    <w:rsid w:val="00FA10C8"/>
    <w:rsid w:val="00FC4F05"/>
    <w:rsid w:val="00FD7C4F"/>
    <w:rsid w:val="00FE36B1"/>
    <w:rsid w:val="00F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23E"/>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00A6C"/>
    <w:pPr>
      <w:tabs>
        <w:tab w:val="center" w:pos="4677"/>
        <w:tab w:val="right" w:pos="9355"/>
      </w:tabs>
    </w:pPr>
  </w:style>
  <w:style w:type="character" w:styleId="a5">
    <w:name w:val="page number"/>
    <w:basedOn w:val="a0"/>
    <w:rsid w:val="00100A6C"/>
  </w:style>
  <w:style w:type="paragraph" w:styleId="a6">
    <w:name w:val="Balloon Text"/>
    <w:basedOn w:val="a"/>
    <w:semiHidden/>
    <w:rsid w:val="00A11963"/>
    <w:rPr>
      <w:rFonts w:ascii="Tahoma" w:hAnsi="Tahoma" w:cs="Tahoma"/>
      <w:sz w:val="16"/>
      <w:szCs w:val="16"/>
    </w:rPr>
  </w:style>
  <w:style w:type="character" w:styleId="a7">
    <w:name w:val="Hyperlink"/>
    <w:rsid w:val="00F14B01"/>
    <w:rPr>
      <w:color w:val="0000FF"/>
      <w:u w:val="single"/>
    </w:rPr>
  </w:style>
  <w:style w:type="paragraph" w:styleId="a8">
    <w:name w:val="Body Text"/>
    <w:basedOn w:val="a"/>
    <w:link w:val="a9"/>
    <w:uiPriority w:val="99"/>
    <w:rsid w:val="009258B3"/>
    <w:pPr>
      <w:shd w:val="clear" w:color="auto" w:fill="FFFFFF"/>
      <w:spacing w:after="660" w:line="240" w:lineRule="atLeast"/>
    </w:pPr>
    <w:rPr>
      <w:rFonts w:eastAsia="MingLiU_HKSCS"/>
      <w:color w:val="auto"/>
      <w:sz w:val="42"/>
      <w:szCs w:val="42"/>
      <w:lang w:val="x-none" w:eastAsia="x-none"/>
    </w:rPr>
  </w:style>
  <w:style w:type="character" w:customStyle="1" w:styleId="a9">
    <w:name w:val="Основной текст Знак"/>
    <w:link w:val="a8"/>
    <w:uiPriority w:val="99"/>
    <w:rsid w:val="009258B3"/>
    <w:rPr>
      <w:rFonts w:eastAsia="MingLiU_HKSCS"/>
      <w:sz w:val="42"/>
      <w:szCs w:val="42"/>
      <w:shd w:val="clear" w:color="auto" w:fill="FFFFFF"/>
    </w:rPr>
  </w:style>
  <w:style w:type="character" w:customStyle="1" w:styleId="2">
    <w:name w:val="Основной текст (2)"/>
    <w:link w:val="21"/>
    <w:uiPriority w:val="99"/>
    <w:locked/>
    <w:rsid w:val="009258B3"/>
    <w:rPr>
      <w:sz w:val="34"/>
      <w:szCs w:val="34"/>
      <w:shd w:val="clear" w:color="auto" w:fill="FFFFFF"/>
    </w:rPr>
  </w:style>
  <w:style w:type="character" w:customStyle="1" w:styleId="20">
    <w:name w:val="Основной текст (2) + Полужирный"/>
    <w:uiPriority w:val="99"/>
    <w:rsid w:val="009258B3"/>
    <w:rPr>
      <w:rFonts w:ascii="Times New Roman" w:hAnsi="Times New Roman" w:cs="Times New Roman"/>
      <w:b/>
      <w:bCs/>
      <w:sz w:val="34"/>
      <w:szCs w:val="34"/>
    </w:rPr>
  </w:style>
  <w:style w:type="character" w:customStyle="1" w:styleId="3">
    <w:name w:val="Основной текст (3) + Не полужирный"/>
    <w:uiPriority w:val="99"/>
    <w:rsid w:val="009258B3"/>
    <w:rPr>
      <w:rFonts w:ascii="Times New Roman" w:hAnsi="Times New Roman" w:cs="Times New Roman"/>
      <w:b w:val="0"/>
      <w:bCs w:val="0"/>
      <w:sz w:val="34"/>
      <w:szCs w:val="34"/>
    </w:rPr>
  </w:style>
  <w:style w:type="paragraph" w:customStyle="1" w:styleId="21">
    <w:name w:val="Основной текст (2)1"/>
    <w:basedOn w:val="a"/>
    <w:link w:val="2"/>
    <w:uiPriority w:val="99"/>
    <w:rsid w:val="009258B3"/>
    <w:pPr>
      <w:shd w:val="clear" w:color="auto" w:fill="FFFFFF"/>
      <w:spacing w:before="660" w:line="408" w:lineRule="exact"/>
    </w:pPr>
    <w:rPr>
      <w:color w:val="auto"/>
      <w:sz w:val="34"/>
      <w:szCs w:val="34"/>
      <w:lang w:val="x-none" w:eastAsia="x-none"/>
    </w:rPr>
  </w:style>
  <w:style w:type="paragraph" w:styleId="aa">
    <w:name w:val="header"/>
    <w:basedOn w:val="a"/>
    <w:link w:val="ab"/>
    <w:rsid w:val="00116773"/>
    <w:pPr>
      <w:tabs>
        <w:tab w:val="center" w:pos="4677"/>
        <w:tab w:val="right" w:pos="9355"/>
      </w:tabs>
    </w:pPr>
    <w:rPr>
      <w:lang w:val="x-none" w:eastAsia="x-none"/>
    </w:rPr>
  </w:style>
  <w:style w:type="character" w:customStyle="1" w:styleId="ab">
    <w:name w:val="Верхний колонтитул Знак"/>
    <w:link w:val="aa"/>
    <w:rsid w:val="00116773"/>
    <w:rPr>
      <w:color w:val="000000"/>
      <w:sz w:val="24"/>
      <w:szCs w:val="24"/>
    </w:rPr>
  </w:style>
  <w:style w:type="paragraph" w:styleId="ac">
    <w:name w:val="List Paragraph"/>
    <w:basedOn w:val="a"/>
    <w:uiPriority w:val="34"/>
    <w:qFormat/>
    <w:rsid w:val="00690F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es.dshi-konkurs@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FE23-C0B4-4A76-88F8-BD400E7D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10078</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komp</dc:creator>
  <cp:lastModifiedBy>RePack by Diakov</cp:lastModifiedBy>
  <cp:revision>2</cp:revision>
  <cp:lastPrinted>2018-05-14T06:22:00Z</cp:lastPrinted>
  <dcterms:created xsi:type="dcterms:W3CDTF">2018-12-20T12:47:00Z</dcterms:created>
  <dcterms:modified xsi:type="dcterms:W3CDTF">2018-12-20T12:47:00Z</dcterms:modified>
</cp:coreProperties>
</file>