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1E" w:rsidRPr="0066405C" w:rsidRDefault="00354F11" w:rsidP="009901E0">
      <w:pPr>
        <w:spacing w:after="0"/>
        <w:jc w:val="center"/>
        <w:rPr>
          <w:rStyle w:val="2"/>
          <w:b w:val="0"/>
          <w:bCs w:val="0"/>
          <w:color w:val="000000"/>
          <w:sz w:val="24"/>
          <w:szCs w:val="24"/>
        </w:rPr>
      </w:pPr>
      <w:r w:rsidRPr="0066405C">
        <w:rPr>
          <w:rStyle w:val="2"/>
          <w:b w:val="0"/>
          <w:bCs w:val="0"/>
          <w:color w:val="000000"/>
          <w:sz w:val="24"/>
          <w:szCs w:val="24"/>
        </w:rPr>
        <w:t>МИНИСТЕРСТВО КУЛЬТУРЫ МОСКОВСКОЙ ОБЛАСТИ</w:t>
      </w:r>
    </w:p>
    <w:p w:rsidR="00EC487A" w:rsidRPr="00A70A1E" w:rsidRDefault="00354F11" w:rsidP="00A70A1E">
      <w:pPr>
        <w:spacing w:after="0"/>
        <w:jc w:val="center"/>
        <w:rPr>
          <w:rStyle w:val="212pt"/>
          <w:bCs w:val="0"/>
          <w:color w:val="000000"/>
        </w:rPr>
      </w:pPr>
      <w:r w:rsidRPr="0066405C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p w:rsid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p w:rsidR="00A70A1E" w:rsidRP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Tr="00354F11">
        <w:tc>
          <w:tcPr>
            <w:tcW w:w="5068" w:type="dxa"/>
          </w:tcPr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A963DE" w:rsidRPr="007B164F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________________Д.В. Волошин</w:t>
            </w:r>
          </w:p>
          <w:p w:rsidR="00354F11" w:rsidRPr="00A70A1E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54F11" w:rsidRDefault="00354F11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6A5933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354F11" w:rsidRPr="00A70A1E" w:rsidRDefault="00D64763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</w:t>
            </w:r>
            <w:r w:rsidR="00354F11" w:rsidRPr="00A70A1E">
              <w:rPr>
                <w:rStyle w:val="2"/>
                <w:b w:val="0"/>
                <w:color w:val="000000"/>
                <w:sz w:val="28"/>
                <w:szCs w:val="28"/>
              </w:rPr>
              <w:t>инистр культуры</w:t>
            </w:r>
          </w:p>
          <w:p w:rsidR="00354F11" w:rsidRDefault="00354F11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A70A1E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21ACB" w:rsidRPr="00A70A1E" w:rsidRDefault="00E21ACB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A963DE" w:rsidRDefault="00A963DE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4630F5" w:rsidRPr="00DE5862" w:rsidRDefault="004630F5" w:rsidP="004630F5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Н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О. </w:t>
            </w:r>
            <w:proofErr w:type="spellStart"/>
            <w:r>
              <w:rPr>
                <w:rStyle w:val="2"/>
                <w:b w:val="0"/>
                <w:color w:val="000000"/>
                <w:sz w:val="28"/>
                <w:szCs w:val="28"/>
              </w:rPr>
              <w:t>Ширали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ева</w:t>
            </w:r>
            <w:proofErr w:type="spellEnd"/>
          </w:p>
          <w:p w:rsidR="00354F11" w:rsidRPr="00354F11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 xml:space="preserve">МОСКОВСКИЙ ОБЛАСТНОЙ </w:t>
      </w:r>
      <w:r w:rsidR="00A639F7" w:rsidRPr="006A5933">
        <w:rPr>
          <w:rStyle w:val="3"/>
          <w:bCs w:val="0"/>
          <w:color w:val="000000"/>
          <w:sz w:val="36"/>
          <w:szCs w:val="36"/>
        </w:rPr>
        <w:t xml:space="preserve">ОТКРЫТЫЙ </w:t>
      </w:r>
      <w:r w:rsidRPr="006A5933">
        <w:rPr>
          <w:rStyle w:val="3"/>
          <w:bCs w:val="0"/>
          <w:color w:val="000000"/>
          <w:sz w:val="36"/>
          <w:szCs w:val="36"/>
        </w:rPr>
        <w:t>КОНКУРС</w:t>
      </w: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>МУЗЫКАЛЬНО-ЭЛЕКТРОННОГО ТВОРЧЕСТВА</w:t>
      </w: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>«ВЕСЕННИЙ КАЛЕЙДОСКОП»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A70A1E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B124A0" w:rsidRDefault="00B124A0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P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4"/>
          <w:szCs w:val="4"/>
        </w:rPr>
      </w:pPr>
    </w:p>
    <w:p w:rsidR="00327C13" w:rsidRDefault="00327C13" w:rsidP="00327C13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color w:val="000000"/>
          <w:sz w:val="28"/>
          <w:szCs w:val="28"/>
        </w:rPr>
        <w:t xml:space="preserve">г.о. Химки </w:t>
      </w:r>
    </w:p>
    <w:p w:rsidR="00327C13" w:rsidRDefault="00327C13" w:rsidP="00327C13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sz w:val="28"/>
          <w:szCs w:val="28"/>
        </w:rPr>
        <w:t>14 апреля</w:t>
      </w:r>
      <w:r>
        <w:rPr>
          <w:rStyle w:val="3"/>
          <w:b w:val="0"/>
          <w:color w:val="000000"/>
          <w:sz w:val="28"/>
          <w:szCs w:val="28"/>
        </w:rPr>
        <w:t xml:space="preserve"> 2019 года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ED6746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BF48F4" w:rsidRPr="007533A1" w:rsidRDefault="009F3C29" w:rsidP="00F5553F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конкурс 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>музыкально-электронного творчества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 xml:space="preserve"> «Весенний калейдоскоп» 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учрежден Министерством культуры Московской области в 2007 году и проводится ежегодно для учащихся и преподавателей </w:t>
      </w:r>
      <w:r w:rsidR="00AB3FAF">
        <w:rPr>
          <w:rStyle w:val="3"/>
          <w:b w:val="0"/>
          <w:bCs w:val="0"/>
          <w:color w:val="000000"/>
          <w:sz w:val="28"/>
          <w:szCs w:val="28"/>
        </w:rPr>
        <w:t xml:space="preserve">музыкальных электронных 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B3FAF">
        <w:rPr>
          <w:rStyle w:val="3"/>
          <w:b w:val="0"/>
          <w:bCs w:val="0"/>
          <w:color w:val="000000"/>
          <w:sz w:val="28"/>
          <w:szCs w:val="28"/>
        </w:rPr>
        <w:t>инструментов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учебных заведений дополнительного образования Московской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 области. В 2009 году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70A1E">
        <w:rPr>
          <w:rStyle w:val="3"/>
          <w:b w:val="0"/>
          <w:bCs w:val="0"/>
          <w:color w:val="000000"/>
          <w:sz w:val="28"/>
          <w:szCs w:val="28"/>
        </w:rPr>
        <w:t>ему присвоен статус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70A1E">
        <w:rPr>
          <w:rStyle w:val="3"/>
          <w:b w:val="0"/>
          <w:bCs w:val="0"/>
          <w:color w:val="000000"/>
          <w:sz w:val="28"/>
          <w:szCs w:val="28"/>
        </w:rPr>
        <w:t>о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>бластно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>го</w:t>
      </w:r>
      <w:r w:rsidR="00010F43">
        <w:rPr>
          <w:rStyle w:val="3"/>
          <w:b w:val="0"/>
          <w:bCs w:val="0"/>
          <w:color w:val="000000"/>
          <w:sz w:val="28"/>
          <w:szCs w:val="28"/>
        </w:rPr>
        <w:t xml:space="preserve">. </w:t>
      </w:r>
      <w:r w:rsidR="00F5553F">
        <w:rPr>
          <w:rFonts w:ascii="Times New Roman" w:hAnsi="Times New Roman" w:cs="Times New Roman"/>
          <w:sz w:val="28"/>
          <w:szCs w:val="28"/>
        </w:rPr>
        <w:t xml:space="preserve"> У</w:t>
      </w:r>
      <w:r w:rsidR="000F4E37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F5553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F4E37">
        <w:rPr>
          <w:rFonts w:ascii="Times New Roman" w:hAnsi="Times New Roman" w:cs="Times New Roman"/>
          <w:sz w:val="28"/>
          <w:szCs w:val="28"/>
        </w:rPr>
        <w:t>стали более 800 человек.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 Областной конкурс  проходит в большом концертном зале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на 3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>6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>0 мест, обеспечен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>высоким качеством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звукорежиссерског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о, видео и 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>интернет оборудования,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  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 xml:space="preserve">типографской 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печатной  информационной 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>продукцией,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514945">
        <w:rPr>
          <w:rStyle w:val="3"/>
          <w:b w:val="0"/>
          <w:bCs w:val="0"/>
          <w:color w:val="000000"/>
          <w:sz w:val="28"/>
          <w:szCs w:val="28"/>
        </w:rPr>
        <w:t>должным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 xml:space="preserve"> уровнем организационной работы. 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>Конкурсные события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освещает современный сайт </w:t>
      </w:r>
      <w:r w:rsidR="002F7801">
        <w:rPr>
          <w:rStyle w:val="3"/>
          <w:b w:val="0"/>
          <w:bCs w:val="0"/>
          <w:color w:val="000000"/>
          <w:sz w:val="28"/>
          <w:szCs w:val="28"/>
        </w:rPr>
        <w:t>Центральной детской школы искусств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hyperlink r:id="rId7" w:history="1"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www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A30D1F" w:rsidRPr="00A30D1F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A30D1F" w:rsidRPr="00A30D1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0F4E37" w:rsidRDefault="000F4E37" w:rsidP="00742812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42812" w:rsidRPr="00F925AC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ЦЕЛИ И ЗАДАЧИ</w:t>
      </w:r>
      <w:r w:rsidR="00C629A2" w:rsidRPr="00F925AC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ED6746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D6746" w:rsidRPr="00ED6746" w:rsidRDefault="00ED6746" w:rsidP="00742812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формирования ученического и педагогического интереса к современному музыкально-электронному творчеству как направлению обучения с использованием современных цифровых технологий и академических традиций Российской музыкальной школы;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развития творческих способностей, художественного потенциала учащихся и повышения их творческого мастерства;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совершенствования сольного и ансамблевого музицирования детей и юношества;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выявления наиболее способных учащихся, поддержки одаренных детей и талантливых преподавателей, интересных и самобытных ансамблевых коллективов и их руководителей;</w:t>
      </w:r>
    </w:p>
    <w:p w:rsidR="00742812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32">
        <w:rPr>
          <w:rStyle w:val="3"/>
          <w:b w:val="0"/>
          <w:bCs w:val="0"/>
          <w:sz w:val="28"/>
          <w:szCs w:val="28"/>
        </w:rPr>
        <w:t>обмен</w:t>
      </w:r>
      <w:r w:rsidR="00383632" w:rsidRPr="00383632">
        <w:rPr>
          <w:rStyle w:val="3"/>
          <w:b w:val="0"/>
          <w:bCs w:val="0"/>
          <w:sz w:val="28"/>
          <w:szCs w:val="28"/>
        </w:rPr>
        <w:t>а</w:t>
      </w:r>
      <w:r w:rsidRPr="00383632">
        <w:rPr>
          <w:rStyle w:val="3"/>
          <w:b w:val="0"/>
          <w:bCs w:val="0"/>
          <w:sz w:val="28"/>
          <w:szCs w:val="28"/>
        </w:rPr>
        <w:t xml:space="preserve"> педагогическим и </w:t>
      </w:r>
      <w:r w:rsidR="00383632" w:rsidRPr="00383632">
        <w:rPr>
          <w:rStyle w:val="3"/>
          <w:b w:val="0"/>
          <w:bCs w:val="0"/>
          <w:sz w:val="28"/>
          <w:szCs w:val="28"/>
        </w:rPr>
        <w:t>исполнительским</w:t>
      </w:r>
      <w:r w:rsidRPr="00383632">
        <w:rPr>
          <w:rStyle w:val="3"/>
          <w:b w:val="0"/>
          <w:bCs w:val="0"/>
          <w:sz w:val="28"/>
          <w:szCs w:val="28"/>
        </w:rPr>
        <w:t xml:space="preserve"> опытом;</w:t>
      </w:r>
    </w:p>
    <w:p w:rsidR="00383632" w:rsidRPr="00383632" w:rsidRDefault="0038363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расширения концертного репертуара;</w:t>
      </w:r>
    </w:p>
    <w:p w:rsidR="00742812" w:rsidRPr="00383632" w:rsidRDefault="0038363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32">
        <w:rPr>
          <w:rStyle w:val="3"/>
          <w:b w:val="0"/>
          <w:bCs w:val="0"/>
          <w:sz w:val="28"/>
          <w:szCs w:val="28"/>
        </w:rPr>
        <w:t>укрепления творческих связей между образовательными учреждениями дополнительного образования детей Московской области.</w:t>
      </w:r>
    </w:p>
    <w:p w:rsidR="00742812" w:rsidRPr="00ED6746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F925AC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УЧРЕДИТЕЛИ КОНКУРСА</w:t>
      </w:r>
    </w:p>
    <w:p w:rsidR="00742812" w:rsidRPr="00ED6746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F925AC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ED6746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D6746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ED6746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F925AC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ED6746" w:rsidRDefault="00EA5DA9" w:rsidP="00EA5DA9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A5DA9" w:rsidRPr="00F925AC" w:rsidRDefault="00EA5DA9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Default="00EA5DA9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501998" w:rsidRDefault="00501998" w:rsidP="00501998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501998" w:rsidRDefault="00501998" w:rsidP="00501998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501998" w:rsidRDefault="00501998" w:rsidP="00501998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501998" w:rsidRDefault="00501998" w:rsidP="00501998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501998" w:rsidRPr="00501998" w:rsidRDefault="00501998" w:rsidP="00501998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EA5DA9" w:rsidRPr="00ED6746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43D91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43D91">
        <w:rPr>
          <w:rStyle w:val="3"/>
          <w:bCs w:val="0"/>
          <w:sz w:val="28"/>
          <w:szCs w:val="28"/>
        </w:rPr>
        <w:t>ОРГКОМИТЕТ КОНКУРСА</w:t>
      </w:r>
    </w:p>
    <w:p w:rsidR="00EA5DA9" w:rsidRPr="00ED6746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60"/>
      </w:tblGrid>
      <w:tr w:rsidR="00643D91" w:rsidRPr="00643D91" w:rsidTr="00B034C2">
        <w:tc>
          <w:tcPr>
            <w:tcW w:w="3969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060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643D91" w:rsidRPr="00643D91" w:rsidTr="00B034C2">
        <w:tc>
          <w:tcPr>
            <w:tcW w:w="3969" w:type="dxa"/>
          </w:tcPr>
          <w:p w:rsidR="007F3AB4" w:rsidRDefault="004C1DE2" w:rsidP="00DD4ABE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Панчук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EA5DA9" w:rsidRPr="00643D91" w:rsidRDefault="004C1DE2" w:rsidP="00DD4ABE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Игорь Петрович</w:t>
            </w:r>
          </w:p>
        </w:tc>
        <w:tc>
          <w:tcPr>
            <w:tcW w:w="6060" w:type="dxa"/>
          </w:tcPr>
          <w:p w:rsidR="00EA5DA9" w:rsidRDefault="004630F5" w:rsidP="000C2AAC">
            <w:pPr>
              <w:pStyle w:val="a4"/>
              <w:ind w:left="0"/>
              <w:jc w:val="both"/>
              <w:rPr>
                <w:rStyle w:val="3"/>
                <w:b w:val="0"/>
                <w:sz w:val="28"/>
                <w:szCs w:val="28"/>
              </w:rPr>
            </w:pPr>
            <w:r w:rsidRPr="003A6DAC">
              <w:rPr>
                <w:rStyle w:val="3"/>
                <w:b w:val="0"/>
                <w:sz w:val="28"/>
                <w:szCs w:val="28"/>
              </w:rPr>
              <w:t xml:space="preserve">Заместитель Главы Администрации городского округа Химки </w:t>
            </w:r>
          </w:p>
          <w:p w:rsidR="000C2AAC" w:rsidRPr="00643D91" w:rsidRDefault="000C2AAC" w:rsidP="000C2AAC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643D91" w:rsidRPr="00643D91" w:rsidTr="00B034C2">
        <w:tc>
          <w:tcPr>
            <w:tcW w:w="3969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060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47267E" w:rsidRPr="00643D91" w:rsidTr="00B034C2">
        <w:tc>
          <w:tcPr>
            <w:tcW w:w="3969" w:type="dxa"/>
          </w:tcPr>
          <w:p w:rsidR="004630F5" w:rsidRDefault="004630F5" w:rsidP="004630F5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Жукова</w:t>
            </w:r>
          </w:p>
          <w:p w:rsidR="0047267E" w:rsidRPr="003A6DAC" w:rsidRDefault="004630F5" w:rsidP="004630F5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Татьяна Михайловна</w:t>
            </w:r>
          </w:p>
        </w:tc>
        <w:tc>
          <w:tcPr>
            <w:tcW w:w="6060" w:type="dxa"/>
          </w:tcPr>
          <w:p w:rsidR="0047267E" w:rsidRPr="003A6DAC" w:rsidRDefault="004630F5" w:rsidP="002B45E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443DC">
              <w:rPr>
                <w:rStyle w:val="3"/>
                <w:b w:val="0"/>
                <w:sz w:val="28"/>
                <w:szCs w:val="28"/>
              </w:rPr>
              <w:t>Начальник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C450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060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517D9F" w:rsidRPr="00FD6F86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517D9F" w:rsidRPr="00FD6F86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B875F6" w:rsidRDefault="002222B1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Чудин</w:t>
            </w:r>
          </w:p>
          <w:p w:rsidR="002222B1" w:rsidRPr="003362D0" w:rsidRDefault="002222B1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060" w:type="dxa"/>
          </w:tcPr>
          <w:p w:rsidR="002222B1" w:rsidRPr="003362D0" w:rsidRDefault="00B875F6" w:rsidP="00240D3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3362D0">
              <w:rPr>
                <w:rStyle w:val="3"/>
                <w:b w:val="0"/>
                <w:bCs w:val="0"/>
                <w:sz w:val="28"/>
                <w:szCs w:val="28"/>
              </w:rPr>
              <w:t xml:space="preserve">иректор </w:t>
            </w:r>
            <w:r w:rsidR="00240D3A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="002222B1" w:rsidRPr="003362D0">
              <w:rPr>
                <w:rStyle w:val="3"/>
                <w:b w:val="0"/>
                <w:bCs w:val="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искусств»</w:t>
            </w:r>
            <w:r w:rsidR="00517D9F" w:rsidRPr="003362D0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к культуры Российской Федерации</w:t>
            </w:r>
          </w:p>
        </w:tc>
      </w:tr>
      <w:tr w:rsidR="00A70A1E" w:rsidRPr="00CD30DF" w:rsidTr="00B034C2">
        <w:tc>
          <w:tcPr>
            <w:tcW w:w="3969" w:type="dxa"/>
          </w:tcPr>
          <w:p w:rsidR="00FD6F86" w:rsidRPr="00FD6F86" w:rsidRDefault="00FD6F86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82487" w:rsidRPr="00CD30DF" w:rsidTr="00B034C2">
        <w:tc>
          <w:tcPr>
            <w:tcW w:w="3969" w:type="dxa"/>
          </w:tcPr>
          <w:p w:rsidR="00382487" w:rsidRPr="006A26BE" w:rsidRDefault="00382487" w:rsidP="002B45E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Монастырская</w:t>
            </w:r>
          </w:p>
          <w:p w:rsidR="00382487" w:rsidRDefault="00382487" w:rsidP="002B45E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Инна Валерьевна</w:t>
            </w:r>
          </w:p>
        </w:tc>
        <w:tc>
          <w:tcPr>
            <w:tcW w:w="6060" w:type="dxa"/>
          </w:tcPr>
          <w:p w:rsidR="00382487" w:rsidRDefault="00382487" w:rsidP="002B45E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="00240D3A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  <w:p w:rsidR="009B40BE" w:rsidRDefault="009B40BE" w:rsidP="002B45E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82487" w:rsidRPr="00CD30DF" w:rsidTr="00B034C2">
        <w:tc>
          <w:tcPr>
            <w:tcW w:w="3969" w:type="dxa"/>
          </w:tcPr>
          <w:p w:rsidR="00382487" w:rsidRPr="00FD6F86" w:rsidRDefault="00382487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382487" w:rsidRPr="00FD6F86" w:rsidRDefault="0038248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82487" w:rsidRPr="00CD30DF" w:rsidTr="00B034C2">
        <w:tc>
          <w:tcPr>
            <w:tcW w:w="3969" w:type="dxa"/>
          </w:tcPr>
          <w:p w:rsidR="00382487" w:rsidRDefault="00382487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Чудина</w:t>
            </w:r>
          </w:p>
          <w:p w:rsidR="00382487" w:rsidRPr="00CD30DF" w:rsidRDefault="00382487" w:rsidP="00B875F6">
            <w:pPr>
              <w:pStyle w:val="a4"/>
              <w:ind w:left="0"/>
              <w:jc w:val="both"/>
              <w:rPr>
                <w:rStyle w:val="3"/>
                <w:bCs w:val="0"/>
                <w:color w:val="FF000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Валентина Петровна</w:t>
            </w:r>
          </w:p>
        </w:tc>
        <w:tc>
          <w:tcPr>
            <w:tcW w:w="6060" w:type="dxa"/>
          </w:tcPr>
          <w:p w:rsidR="00382487" w:rsidRPr="00CD30DF" w:rsidRDefault="00382487" w:rsidP="00240D3A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по инновационным технологиям, заведующая отделом музыкально-электронного творчества </w:t>
            </w:r>
            <w:r w:rsidR="00240D3A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усств» городского округа Химки, 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</w:t>
            </w:r>
          </w:p>
        </w:tc>
      </w:tr>
      <w:tr w:rsidR="00382487" w:rsidRPr="00CD30DF" w:rsidTr="00B034C2">
        <w:tc>
          <w:tcPr>
            <w:tcW w:w="3969" w:type="dxa"/>
          </w:tcPr>
          <w:p w:rsidR="00382487" w:rsidRPr="00FD6F86" w:rsidRDefault="00382487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382487" w:rsidRPr="00FD6F86" w:rsidRDefault="00382487" w:rsidP="000877C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82487" w:rsidRPr="00CD30DF" w:rsidTr="00B034C2">
        <w:tc>
          <w:tcPr>
            <w:tcW w:w="3969" w:type="dxa"/>
          </w:tcPr>
          <w:p w:rsidR="00382487" w:rsidRDefault="00382487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0877C2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</w:p>
          <w:p w:rsidR="00382487" w:rsidRPr="000877C2" w:rsidRDefault="00382487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877C2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060" w:type="dxa"/>
          </w:tcPr>
          <w:p w:rsidR="00382487" w:rsidRPr="000877C2" w:rsidRDefault="00382487" w:rsidP="00240D3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 xml:space="preserve">тельной работе </w:t>
            </w:r>
            <w:r w:rsidR="00240D3A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искусств» городского округа Химки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F77C89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области,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Почетный работник общего образования Российской Федерации</w:t>
            </w:r>
          </w:p>
        </w:tc>
      </w:tr>
      <w:tr w:rsidR="00382487" w:rsidRPr="00CD30DF" w:rsidTr="00B034C2">
        <w:tc>
          <w:tcPr>
            <w:tcW w:w="3969" w:type="dxa"/>
          </w:tcPr>
          <w:p w:rsidR="00382487" w:rsidRPr="00FD6F86" w:rsidRDefault="00382487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382487" w:rsidRPr="00FD6F86" w:rsidRDefault="0038248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82487" w:rsidRPr="00CD30DF" w:rsidTr="00B034C2">
        <w:tc>
          <w:tcPr>
            <w:tcW w:w="3969" w:type="dxa"/>
          </w:tcPr>
          <w:p w:rsidR="00382487" w:rsidRPr="00CD30DF" w:rsidRDefault="0038248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6C199A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60" w:type="dxa"/>
          </w:tcPr>
          <w:p w:rsidR="00382487" w:rsidRPr="00CD30DF" w:rsidRDefault="0038248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382487" w:rsidRPr="00CD30DF" w:rsidTr="00B034C2">
        <w:tc>
          <w:tcPr>
            <w:tcW w:w="3969" w:type="dxa"/>
          </w:tcPr>
          <w:p w:rsidR="00382487" w:rsidRPr="00FD6F86" w:rsidRDefault="0038248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382487" w:rsidRPr="00FD6F86" w:rsidRDefault="0038248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382487" w:rsidRPr="00CD30DF" w:rsidTr="00B034C2">
        <w:tc>
          <w:tcPr>
            <w:tcW w:w="3969" w:type="dxa"/>
          </w:tcPr>
          <w:p w:rsidR="00382487" w:rsidRDefault="0038248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Мартынова</w:t>
            </w:r>
          </w:p>
          <w:p w:rsidR="00382487" w:rsidRPr="006C199A" w:rsidRDefault="0038248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060" w:type="dxa"/>
          </w:tcPr>
          <w:p w:rsidR="00382487" w:rsidRPr="006C199A" w:rsidRDefault="00382487" w:rsidP="00240D3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Pr="006C199A">
              <w:rPr>
                <w:rStyle w:val="3"/>
                <w:b w:val="0"/>
                <w:bCs w:val="0"/>
                <w:sz w:val="28"/>
                <w:szCs w:val="28"/>
              </w:rPr>
              <w:t xml:space="preserve">екретарь учебной части </w:t>
            </w:r>
            <w:r w:rsidR="00240D3A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Pr="006C199A">
              <w:rPr>
                <w:rStyle w:val="3"/>
                <w:b w:val="0"/>
                <w:bCs w:val="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искусс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тв»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городского округа Химки</w:t>
            </w:r>
          </w:p>
        </w:tc>
      </w:tr>
    </w:tbl>
    <w:p w:rsidR="00EA5DA9" w:rsidRPr="00ED6746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F925AC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517D9F" w:rsidRPr="00021890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F925AC" w:rsidRDefault="00517D9F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 xml:space="preserve">Конкурс проводится </w:t>
      </w:r>
      <w:r w:rsidR="008E2FC3">
        <w:rPr>
          <w:rStyle w:val="3"/>
          <w:b w:val="0"/>
          <w:bCs w:val="0"/>
          <w:sz w:val="28"/>
          <w:szCs w:val="28"/>
        </w:rPr>
        <w:t>14</w:t>
      </w:r>
      <w:r w:rsidRPr="00F925AC">
        <w:rPr>
          <w:rStyle w:val="3"/>
          <w:b w:val="0"/>
          <w:bCs w:val="0"/>
          <w:sz w:val="28"/>
          <w:szCs w:val="28"/>
        </w:rPr>
        <w:t xml:space="preserve"> апреля 201</w:t>
      </w:r>
      <w:r w:rsidR="008E2FC3">
        <w:rPr>
          <w:rStyle w:val="3"/>
          <w:b w:val="0"/>
          <w:bCs w:val="0"/>
          <w:sz w:val="28"/>
          <w:szCs w:val="28"/>
        </w:rPr>
        <w:t>9</w:t>
      </w:r>
      <w:r w:rsidRPr="00F925AC">
        <w:rPr>
          <w:rStyle w:val="3"/>
          <w:b w:val="0"/>
          <w:bCs w:val="0"/>
          <w:sz w:val="28"/>
          <w:szCs w:val="28"/>
        </w:rPr>
        <w:t xml:space="preserve"> г. </w:t>
      </w:r>
      <w:r w:rsidR="00EA51A6">
        <w:rPr>
          <w:rStyle w:val="3"/>
          <w:b w:val="0"/>
          <w:bCs w:val="0"/>
          <w:sz w:val="28"/>
          <w:szCs w:val="28"/>
        </w:rPr>
        <w:t xml:space="preserve">с 10.00 </w:t>
      </w:r>
      <w:r w:rsidRPr="00F925AC">
        <w:rPr>
          <w:rStyle w:val="3"/>
          <w:b w:val="0"/>
          <w:bCs w:val="0"/>
          <w:sz w:val="28"/>
          <w:szCs w:val="28"/>
        </w:rPr>
        <w:t xml:space="preserve">в концертном зале МАО ДО «Центральная детская школа искусств» городского округа Химки </w:t>
      </w:r>
      <w:r w:rsidR="00F96868" w:rsidRPr="00F925AC">
        <w:rPr>
          <w:rStyle w:val="3"/>
          <w:b w:val="0"/>
          <w:bCs w:val="0"/>
          <w:sz w:val="28"/>
          <w:szCs w:val="28"/>
        </w:rPr>
        <w:t>по адресу: Московская область, город Химки, ул. Чапаева, д. 6.</w:t>
      </w:r>
      <w:r w:rsidR="006C199A" w:rsidRPr="00F925AC">
        <w:rPr>
          <w:rStyle w:val="3"/>
          <w:b w:val="0"/>
          <w:bCs w:val="0"/>
          <w:sz w:val="28"/>
          <w:szCs w:val="28"/>
        </w:rPr>
        <w:t xml:space="preserve"> </w:t>
      </w:r>
    </w:p>
    <w:p w:rsidR="00742812" w:rsidRPr="00F925AC" w:rsidRDefault="00F96868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П</w:t>
      </w:r>
      <w:r w:rsidR="006A7094">
        <w:rPr>
          <w:rStyle w:val="3"/>
          <w:b w:val="0"/>
          <w:bCs w:val="0"/>
          <w:sz w:val="28"/>
          <w:szCs w:val="28"/>
        </w:rPr>
        <w:t>р</w:t>
      </w:r>
      <w:r w:rsidRPr="00F925AC">
        <w:rPr>
          <w:rStyle w:val="3"/>
          <w:b w:val="0"/>
          <w:bCs w:val="0"/>
          <w:sz w:val="28"/>
          <w:szCs w:val="28"/>
        </w:rPr>
        <w:t xml:space="preserve">оезд до МАО </w:t>
      </w:r>
      <w:proofErr w:type="gramStart"/>
      <w:r w:rsidRPr="00F925AC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F925AC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F925AC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F925AC">
        <w:rPr>
          <w:rStyle w:val="3"/>
          <w:b w:val="0"/>
          <w:bCs w:val="0"/>
          <w:sz w:val="28"/>
          <w:szCs w:val="28"/>
        </w:rPr>
        <w:t xml:space="preserve"> детская школа искусств» от метро «Речной вокзал» автобусом (или маршруткой)</w:t>
      </w:r>
      <w:r w:rsidR="00057F1E" w:rsidRPr="00F925AC">
        <w:rPr>
          <w:rStyle w:val="3"/>
          <w:b w:val="0"/>
          <w:bCs w:val="0"/>
          <w:sz w:val="28"/>
          <w:szCs w:val="28"/>
        </w:rPr>
        <w:t xml:space="preserve"> 345 д</w:t>
      </w:r>
      <w:r w:rsidR="000F4E37">
        <w:rPr>
          <w:rStyle w:val="3"/>
          <w:b w:val="0"/>
          <w:bCs w:val="0"/>
          <w:sz w:val="28"/>
          <w:szCs w:val="28"/>
        </w:rPr>
        <w:t>о остановки «Центральная детская школа искусств»</w:t>
      </w:r>
      <w:r w:rsidR="00057F1E" w:rsidRPr="00F925AC">
        <w:rPr>
          <w:rStyle w:val="3"/>
          <w:b w:val="0"/>
          <w:bCs w:val="0"/>
          <w:sz w:val="28"/>
          <w:szCs w:val="28"/>
        </w:rPr>
        <w:t>; электричкой с Ленинградского вокзала до станции Химки; от метро «Планерная</w:t>
      </w:r>
      <w:r w:rsidR="006A7094">
        <w:rPr>
          <w:rStyle w:val="3"/>
          <w:b w:val="0"/>
          <w:bCs w:val="0"/>
          <w:sz w:val="28"/>
          <w:szCs w:val="28"/>
        </w:rPr>
        <w:t>»</w:t>
      </w:r>
      <w:r w:rsidR="00057F1E" w:rsidRPr="00F925AC">
        <w:rPr>
          <w:rStyle w:val="3"/>
          <w:b w:val="0"/>
          <w:bCs w:val="0"/>
          <w:sz w:val="28"/>
          <w:szCs w:val="28"/>
        </w:rPr>
        <w:t xml:space="preserve"> автобу</w:t>
      </w:r>
      <w:r w:rsidR="00C82FC7">
        <w:rPr>
          <w:rStyle w:val="3"/>
          <w:b w:val="0"/>
          <w:bCs w:val="0"/>
          <w:sz w:val="28"/>
          <w:szCs w:val="28"/>
        </w:rPr>
        <w:t>сом 817 до остановки «</w:t>
      </w:r>
      <w:proofErr w:type="spellStart"/>
      <w:r w:rsidR="00C82FC7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C82FC7">
        <w:rPr>
          <w:rStyle w:val="3"/>
          <w:b w:val="0"/>
          <w:bCs w:val="0"/>
          <w:sz w:val="28"/>
          <w:szCs w:val="28"/>
        </w:rPr>
        <w:t>», пять минут пешком.</w:t>
      </w:r>
    </w:p>
    <w:p w:rsidR="00057F1E" w:rsidRPr="00ED6746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F925AC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УСЛОВИЯ ПРОВЕДЕНИЯ КОНКУРСА</w:t>
      </w:r>
    </w:p>
    <w:p w:rsidR="00057F1E" w:rsidRPr="00021890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057F1E" w:rsidRDefault="001A77BE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517CB">
        <w:rPr>
          <w:rStyle w:val="3"/>
          <w:b w:val="0"/>
          <w:bCs w:val="0"/>
          <w:sz w:val="28"/>
          <w:szCs w:val="28"/>
        </w:rPr>
        <w:t xml:space="preserve">В конкурсе могут </w:t>
      </w:r>
      <w:r w:rsidR="0087439B">
        <w:rPr>
          <w:rStyle w:val="3"/>
          <w:b w:val="0"/>
          <w:bCs w:val="0"/>
          <w:sz w:val="28"/>
          <w:szCs w:val="28"/>
        </w:rPr>
        <w:t>принять участие</w:t>
      </w:r>
      <w:r w:rsidRPr="004517CB">
        <w:rPr>
          <w:rStyle w:val="3"/>
          <w:b w:val="0"/>
          <w:bCs w:val="0"/>
          <w:sz w:val="28"/>
          <w:szCs w:val="28"/>
        </w:rPr>
        <w:t xml:space="preserve"> исполнители на кла</w:t>
      </w:r>
      <w:r w:rsidR="004517CB" w:rsidRPr="004517CB">
        <w:rPr>
          <w:rStyle w:val="3"/>
          <w:b w:val="0"/>
          <w:bCs w:val="0"/>
          <w:sz w:val="28"/>
          <w:szCs w:val="28"/>
        </w:rPr>
        <w:t xml:space="preserve">вишных электронных инструментах </w:t>
      </w:r>
      <w:r w:rsidR="009E25BE" w:rsidRPr="004517CB">
        <w:rPr>
          <w:rStyle w:val="3"/>
          <w:b w:val="0"/>
          <w:bCs w:val="0"/>
          <w:sz w:val="28"/>
          <w:szCs w:val="28"/>
        </w:rPr>
        <w:t>– учащиеся учебных заведений культуры и искусств дополнительно</w:t>
      </w:r>
      <w:r w:rsidR="004517CB">
        <w:rPr>
          <w:rStyle w:val="3"/>
          <w:b w:val="0"/>
          <w:bCs w:val="0"/>
          <w:sz w:val="28"/>
          <w:szCs w:val="28"/>
        </w:rPr>
        <w:t>го образования детей, колледжей</w:t>
      </w:r>
      <w:r w:rsidR="009E25BE" w:rsidRPr="004517CB">
        <w:rPr>
          <w:rStyle w:val="3"/>
          <w:b w:val="0"/>
          <w:bCs w:val="0"/>
          <w:sz w:val="28"/>
          <w:szCs w:val="28"/>
        </w:rPr>
        <w:t>, высших учебных заведений Московской области и регионов России. Конкурс не предполагает заочно</w:t>
      </w:r>
      <w:r w:rsidR="0087439B">
        <w:rPr>
          <w:rStyle w:val="3"/>
          <w:b w:val="0"/>
          <w:bCs w:val="0"/>
          <w:sz w:val="28"/>
          <w:szCs w:val="28"/>
        </w:rPr>
        <w:t>го участия.</w:t>
      </w:r>
      <w:r w:rsidR="009E25BE" w:rsidRPr="004517CB">
        <w:rPr>
          <w:rStyle w:val="3"/>
          <w:b w:val="0"/>
          <w:bCs w:val="0"/>
          <w:sz w:val="28"/>
          <w:szCs w:val="28"/>
        </w:rPr>
        <w:t xml:space="preserve"> Предварительное прослушивание и отбор участни</w:t>
      </w:r>
      <w:r w:rsidR="00EA39F7">
        <w:rPr>
          <w:rStyle w:val="3"/>
          <w:b w:val="0"/>
          <w:bCs w:val="0"/>
          <w:sz w:val="28"/>
          <w:szCs w:val="28"/>
        </w:rPr>
        <w:t xml:space="preserve">ков конкурса проходит с участием </w:t>
      </w:r>
      <w:r w:rsidR="009E25BE" w:rsidRPr="004517CB">
        <w:rPr>
          <w:rStyle w:val="3"/>
          <w:b w:val="0"/>
          <w:bCs w:val="0"/>
          <w:sz w:val="28"/>
          <w:szCs w:val="28"/>
        </w:rPr>
        <w:t>методистов</w:t>
      </w:r>
      <w:r w:rsidR="00EA39F7">
        <w:rPr>
          <w:rStyle w:val="3"/>
          <w:b w:val="0"/>
          <w:bCs w:val="0"/>
          <w:sz w:val="28"/>
          <w:szCs w:val="28"/>
        </w:rPr>
        <w:t xml:space="preserve"> </w:t>
      </w:r>
      <w:r w:rsidR="0087439B">
        <w:rPr>
          <w:rStyle w:val="3"/>
          <w:b w:val="0"/>
          <w:bCs w:val="0"/>
          <w:sz w:val="28"/>
          <w:szCs w:val="28"/>
        </w:rPr>
        <w:t xml:space="preserve">секций «Клавишных электронных инструментов» в </w:t>
      </w:r>
      <w:r w:rsidR="004517CB" w:rsidRPr="004517CB">
        <w:rPr>
          <w:rStyle w:val="3"/>
          <w:b w:val="0"/>
          <w:bCs w:val="0"/>
          <w:sz w:val="28"/>
          <w:szCs w:val="28"/>
        </w:rPr>
        <w:t>методических объединениях регионов</w:t>
      </w:r>
      <w:r w:rsidR="0087439B">
        <w:rPr>
          <w:rStyle w:val="3"/>
          <w:b w:val="0"/>
          <w:bCs w:val="0"/>
          <w:sz w:val="28"/>
          <w:szCs w:val="28"/>
        </w:rPr>
        <w:t xml:space="preserve">, или </w:t>
      </w:r>
      <w:r w:rsidR="004517CB" w:rsidRPr="004517CB">
        <w:rPr>
          <w:rStyle w:val="3"/>
          <w:b w:val="0"/>
          <w:bCs w:val="0"/>
          <w:sz w:val="28"/>
          <w:szCs w:val="28"/>
        </w:rPr>
        <w:t xml:space="preserve"> </w:t>
      </w:r>
      <w:r w:rsidR="0087439B">
        <w:rPr>
          <w:rStyle w:val="3"/>
          <w:b w:val="0"/>
          <w:bCs w:val="0"/>
          <w:sz w:val="28"/>
          <w:szCs w:val="28"/>
        </w:rPr>
        <w:t xml:space="preserve">представителей </w:t>
      </w:r>
      <w:r w:rsidR="004517CB" w:rsidRPr="004517CB">
        <w:rPr>
          <w:rStyle w:val="3"/>
          <w:b w:val="0"/>
          <w:bCs w:val="0"/>
          <w:sz w:val="28"/>
          <w:szCs w:val="28"/>
        </w:rPr>
        <w:t>администрации учебных заведений.</w:t>
      </w:r>
    </w:p>
    <w:p w:rsidR="001A2630" w:rsidRPr="001A2630" w:rsidRDefault="001A2630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57F1E" w:rsidRDefault="00081F0C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Номинации конкурса</w:t>
      </w:r>
      <w:r w:rsidR="00057F1E" w:rsidRPr="00081F0C">
        <w:rPr>
          <w:rStyle w:val="3"/>
          <w:b w:val="0"/>
          <w:bCs w:val="0"/>
          <w:sz w:val="28"/>
          <w:szCs w:val="28"/>
        </w:rPr>
        <w:t>:</w:t>
      </w:r>
    </w:p>
    <w:p w:rsidR="002F7801" w:rsidRPr="002F7801" w:rsidRDefault="002F7801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081F0C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сольное исполнение на синтезаторе;</w:t>
      </w:r>
    </w:p>
    <w:p w:rsidR="00057F1E" w:rsidRPr="00081F0C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сольное исполнение на электронном фортепиано</w:t>
      </w:r>
      <w:r w:rsidR="00057F1E" w:rsidRPr="00081F0C">
        <w:rPr>
          <w:rStyle w:val="3"/>
          <w:b w:val="0"/>
          <w:bCs w:val="0"/>
          <w:sz w:val="28"/>
          <w:szCs w:val="28"/>
        </w:rPr>
        <w:t>;</w:t>
      </w:r>
    </w:p>
    <w:p w:rsidR="004B70C0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 xml:space="preserve">ансамбли клавишных </w:t>
      </w:r>
      <w:r w:rsidR="004B70C0">
        <w:rPr>
          <w:rStyle w:val="3"/>
          <w:b w:val="0"/>
          <w:bCs w:val="0"/>
          <w:sz w:val="28"/>
          <w:szCs w:val="28"/>
        </w:rPr>
        <w:t>электронных инструментов;</w:t>
      </w:r>
    </w:p>
    <w:p w:rsidR="00057F1E" w:rsidRDefault="004B70C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ансамбли </w:t>
      </w:r>
      <w:r w:rsidR="00081F0C" w:rsidRPr="00081F0C">
        <w:rPr>
          <w:rStyle w:val="3"/>
          <w:b w:val="0"/>
          <w:bCs w:val="0"/>
          <w:sz w:val="28"/>
          <w:szCs w:val="28"/>
        </w:rPr>
        <w:t>клавишных электронных инструментов с акустическими инструментами</w:t>
      </w:r>
      <w:r w:rsidR="00081F0C">
        <w:rPr>
          <w:rStyle w:val="3"/>
          <w:b w:val="0"/>
          <w:bCs w:val="0"/>
          <w:sz w:val="28"/>
          <w:szCs w:val="28"/>
        </w:rPr>
        <w:t>;</w:t>
      </w:r>
    </w:p>
    <w:p w:rsidR="00414347" w:rsidRDefault="00414347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музыкальная композиция с использованием видеосюжета;</w:t>
      </w:r>
    </w:p>
    <w:p w:rsidR="00794230" w:rsidRDefault="00794230" w:rsidP="00B06136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76F">
        <w:rPr>
          <w:rFonts w:ascii="Times New Roman" w:hAnsi="Times New Roman" w:cs="Times New Roman"/>
          <w:sz w:val="28"/>
          <w:szCs w:val="28"/>
        </w:rPr>
        <w:t>музыкально-компьютерная аранжировка;</w:t>
      </w:r>
    </w:p>
    <w:p w:rsidR="00794230" w:rsidRPr="00B02FE6" w:rsidRDefault="00794230" w:rsidP="00B02FE6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FE6">
        <w:rPr>
          <w:rFonts w:ascii="Times New Roman" w:hAnsi="Times New Roman" w:cs="Times New Roman"/>
          <w:sz w:val="28"/>
          <w:szCs w:val="28"/>
        </w:rPr>
        <w:t xml:space="preserve">музыкально-компьютерная композиция </w:t>
      </w:r>
      <w:r w:rsidR="004B70C0">
        <w:rPr>
          <w:rFonts w:ascii="Times New Roman" w:hAnsi="Times New Roman" w:cs="Times New Roman"/>
          <w:sz w:val="28"/>
          <w:szCs w:val="28"/>
        </w:rPr>
        <w:t>с использованием видеосюжета</w:t>
      </w:r>
      <w:r w:rsidRPr="00B02FE6">
        <w:rPr>
          <w:rFonts w:ascii="Times New Roman" w:hAnsi="Times New Roman" w:cs="Times New Roman"/>
          <w:sz w:val="28"/>
          <w:szCs w:val="28"/>
        </w:rPr>
        <w:t>.</w:t>
      </w:r>
    </w:p>
    <w:p w:rsidR="00057F1E" w:rsidRPr="001A2630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Default="00081F0C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Педагогические номинации конкурса:</w:t>
      </w:r>
    </w:p>
    <w:p w:rsidR="001A2630" w:rsidRPr="001A2630" w:rsidRDefault="001A2630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081F0C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аранжировка концертного репертуара для учащихся средних и старших классов (соло и ансамбли)</w:t>
      </w:r>
      <w:r w:rsidR="00F45A09" w:rsidRPr="00081F0C">
        <w:rPr>
          <w:rStyle w:val="3"/>
          <w:b w:val="0"/>
          <w:bCs w:val="0"/>
          <w:sz w:val="28"/>
          <w:szCs w:val="28"/>
        </w:rPr>
        <w:t>;</w:t>
      </w:r>
    </w:p>
    <w:p w:rsidR="00F45A09" w:rsidRPr="00EA51A6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A51A6">
        <w:rPr>
          <w:rStyle w:val="3"/>
          <w:b w:val="0"/>
          <w:bCs w:val="0"/>
          <w:sz w:val="28"/>
          <w:szCs w:val="28"/>
        </w:rPr>
        <w:t>сольное исполнение на клавишном</w:t>
      </w:r>
      <w:r w:rsidR="009375F0" w:rsidRPr="00EA51A6">
        <w:rPr>
          <w:rStyle w:val="3"/>
          <w:b w:val="0"/>
          <w:bCs w:val="0"/>
          <w:sz w:val="28"/>
          <w:szCs w:val="28"/>
        </w:rPr>
        <w:t xml:space="preserve"> электронном инструменте (синтезат</w:t>
      </w:r>
      <w:r w:rsidR="00A57C36" w:rsidRPr="00EA51A6">
        <w:rPr>
          <w:rStyle w:val="3"/>
          <w:b w:val="0"/>
          <w:bCs w:val="0"/>
          <w:sz w:val="28"/>
          <w:szCs w:val="28"/>
        </w:rPr>
        <w:t>о</w:t>
      </w:r>
      <w:r w:rsidR="009375F0" w:rsidRPr="00EA51A6">
        <w:rPr>
          <w:rStyle w:val="3"/>
          <w:b w:val="0"/>
          <w:bCs w:val="0"/>
          <w:sz w:val="28"/>
          <w:szCs w:val="28"/>
        </w:rPr>
        <w:t xml:space="preserve">р, </w:t>
      </w:r>
      <w:r w:rsidR="004B70C0">
        <w:rPr>
          <w:rStyle w:val="3"/>
          <w:b w:val="0"/>
          <w:bCs w:val="0"/>
          <w:sz w:val="28"/>
          <w:szCs w:val="28"/>
        </w:rPr>
        <w:t xml:space="preserve">электронное </w:t>
      </w:r>
      <w:r w:rsidR="009375F0" w:rsidRPr="00EA51A6">
        <w:rPr>
          <w:rStyle w:val="3"/>
          <w:b w:val="0"/>
          <w:bCs w:val="0"/>
          <w:sz w:val="28"/>
          <w:szCs w:val="28"/>
        </w:rPr>
        <w:t>фортепиано)</w:t>
      </w:r>
      <w:r w:rsidR="00F45A09" w:rsidRPr="00EA51A6">
        <w:rPr>
          <w:rStyle w:val="3"/>
          <w:b w:val="0"/>
          <w:bCs w:val="0"/>
          <w:sz w:val="28"/>
          <w:szCs w:val="28"/>
        </w:rPr>
        <w:t>;</w:t>
      </w:r>
    </w:p>
    <w:p w:rsidR="004B70C0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9375F0">
        <w:rPr>
          <w:rStyle w:val="3"/>
          <w:b w:val="0"/>
          <w:bCs w:val="0"/>
          <w:sz w:val="28"/>
          <w:szCs w:val="28"/>
        </w:rPr>
        <w:t>ансамбль клав</w:t>
      </w:r>
      <w:r w:rsidR="004B70C0">
        <w:rPr>
          <w:rStyle w:val="3"/>
          <w:b w:val="0"/>
          <w:bCs w:val="0"/>
          <w:sz w:val="28"/>
          <w:szCs w:val="28"/>
        </w:rPr>
        <w:t>ишных электронных инструментов;</w:t>
      </w:r>
      <w:r w:rsidRPr="009375F0">
        <w:rPr>
          <w:rStyle w:val="3"/>
          <w:b w:val="0"/>
          <w:bCs w:val="0"/>
          <w:sz w:val="28"/>
          <w:szCs w:val="28"/>
        </w:rPr>
        <w:t xml:space="preserve"> </w:t>
      </w:r>
    </w:p>
    <w:p w:rsidR="00F45A09" w:rsidRDefault="004B70C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ансамбль </w:t>
      </w:r>
      <w:r w:rsidR="009375F0" w:rsidRPr="009375F0">
        <w:rPr>
          <w:rStyle w:val="3"/>
          <w:b w:val="0"/>
          <w:bCs w:val="0"/>
          <w:sz w:val="28"/>
          <w:szCs w:val="28"/>
        </w:rPr>
        <w:t>клавишных электронных инструменто</w:t>
      </w:r>
      <w:r w:rsidR="00414347">
        <w:rPr>
          <w:rStyle w:val="3"/>
          <w:b w:val="0"/>
          <w:bCs w:val="0"/>
          <w:sz w:val="28"/>
          <w:szCs w:val="28"/>
        </w:rPr>
        <w:t>в с акустическими инструментами;</w:t>
      </w:r>
    </w:p>
    <w:p w:rsidR="009375F0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ансамбль «Ученик</w:t>
      </w:r>
      <w:r w:rsidR="005F62C4">
        <w:rPr>
          <w:rStyle w:val="3"/>
          <w:b w:val="0"/>
          <w:bCs w:val="0"/>
          <w:sz w:val="28"/>
          <w:szCs w:val="28"/>
        </w:rPr>
        <w:t>-у</w:t>
      </w:r>
      <w:r>
        <w:rPr>
          <w:rStyle w:val="3"/>
          <w:b w:val="0"/>
          <w:bCs w:val="0"/>
          <w:sz w:val="28"/>
          <w:szCs w:val="28"/>
        </w:rPr>
        <w:t>читель» с обязательным использованием учеником клавишных электронных инструментов и свободным выбором ансамблевого инструмента педагогом (</w:t>
      </w:r>
      <w:r w:rsidR="0029628D">
        <w:rPr>
          <w:rStyle w:val="3"/>
          <w:b w:val="0"/>
          <w:bCs w:val="0"/>
          <w:sz w:val="28"/>
          <w:szCs w:val="28"/>
        </w:rPr>
        <w:t>электронно</w:t>
      </w:r>
      <w:r w:rsidR="00DE707D">
        <w:rPr>
          <w:rStyle w:val="3"/>
          <w:b w:val="0"/>
          <w:bCs w:val="0"/>
          <w:sz w:val="28"/>
          <w:szCs w:val="28"/>
        </w:rPr>
        <w:t>го или акустического).</w:t>
      </w:r>
    </w:p>
    <w:p w:rsidR="00F45A09" w:rsidRPr="001A2630" w:rsidRDefault="00F45A09" w:rsidP="00F45A0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9375F0" w:rsidRPr="00D64030" w:rsidRDefault="00414347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Конкурс проводится по трем</w:t>
      </w:r>
      <w:r w:rsidR="009375F0" w:rsidRPr="00D64030">
        <w:rPr>
          <w:rStyle w:val="3"/>
          <w:b w:val="0"/>
          <w:bCs w:val="0"/>
          <w:sz w:val="28"/>
          <w:szCs w:val="28"/>
        </w:rPr>
        <w:t xml:space="preserve"> возрастным группам солистов:</w:t>
      </w:r>
    </w:p>
    <w:p w:rsidR="001A2630" w:rsidRPr="00D64030" w:rsidRDefault="001A2630" w:rsidP="005F62C4">
      <w:pPr>
        <w:spacing w:after="0" w:line="240" w:lineRule="auto"/>
        <w:ind w:left="567" w:firstLine="142"/>
        <w:jc w:val="both"/>
        <w:rPr>
          <w:rStyle w:val="3"/>
          <w:b w:val="0"/>
          <w:bCs w:val="0"/>
          <w:sz w:val="16"/>
          <w:szCs w:val="16"/>
        </w:rPr>
      </w:pPr>
    </w:p>
    <w:p w:rsidR="009375F0" w:rsidRPr="00D64030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младшая группа до 10 полных лет;</w:t>
      </w:r>
    </w:p>
    <w:p w:rsidR="009375F0" w:rsidRPr="00D64030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lastRenderedPageBreak/>
        <w:t>средняя группа 11-13 полных лет;</w:t>
      </w:r>
    </w:p>
    <w:p w:rsidR="009375F0" w:rsidRPr="00D64030" w:rsidRDefault="003127A8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старшая группа от</w:t>
      </w:r>
      <w:r w:rsidR="00DE707D" w:rsidRPr="00D64030">
        <w:rPr>
          <w:rStyle w:val="3"/>
          <w:b w:val="0"/>
          <w:bCs w:val="0"/>
          <w:sz w:val="28"/>
          <w:szCs w:val="28"/>
        </w:rPr>
        <w:t xml:space="preserve"> 14 полных лет.</w:t>
      </w:r>
    </w:p>
    <w:p w:rsidR="00414347" w:rsidRPr="00D64030" w:rsidRDefault="00414347" w:rsidP="00414347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9375F0" w:rsidRPr="00D64030" w:rsidRDefault="009375F0" w:rsidP="009375F0">
      <w:pPr>
        <w:spacing w:after="0" w:line="240" w:lineRule="auto"/>
        <w:ind w:left="567"/>
        <w:jc w:val="both"/>
        <w:rPr>
          <w:rStyle w:val="3"/>
          <w:b w:val="0"/>
          <w:bCs w:val="0"/>
          <w:sz w:val="16"/>
          <w:szCs w:val="16"/>
        </w:rPr>
      </w:pPr>
    </w:p>
    <w:p w:rsidR="009375F0" w:rsidRPr="00D64030" w:rsidRDefault="009375F0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 xml:space="preserve">По </w:t>
      </w:r>
      <w:r w:rsidR="007F04E9" w:rsidRPr="00D64030">
        <w:rPr>
          <w:rStyle w:val="3"/>
          <w:b w:val="0"/>
          <w:bCs w:val="0"/>
          <w:sz w:val="28"/>
          <w:szCs w:val="28"/>
        </w:rPr>
        <w:t xml:space="preserve">трем </w:t>
      </w:r>
      <w:r w:rsidRPr="00D64030">
        <w:rPr>
          <w:rStyle w:val="3"/>
          <w:b w:val="0"/>
          <w:bCs w:val="0"/>
          <w:sz w:val="28"/>
          <w:szCs w:val="28"/>
        </w:rPr>
        <w:t>возрастным группам ансамблевых коллективов:</w:t>
      </w:r>
    </w:p>
    <w:p w:rsidR="00DE707D" w:rsidRPr="00D64030" w:rsidRDefault="00DE707D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</w:p>
    <w:p w:rsidR="00DE707D" w:rsidRPr="00D64030" w:rsidRDefault="003127A8" w:rsidP="00DE707D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 xml:space="preserve">младшая группа  до 10 </w:t>
      </w:r>
      <w:r w:rsidR="00DE707D" w:rsidRPr="00D64030">
        <w:rPr>
          <w:rStyle w:val="3"/>
          <w:b w:val="0"/>
          <w:bCs w:val="0"/>
          <w:sz w:val="28"/>
          <w:szCs w:val="28"/>
        </w:rPr>
        <w:t>полных лет</w:t>
      </w:r>
      <w:r w:rsidR="001B2420" w:rsidRPr="00D64030">
        <w:rPr>
          <w:rStyle w:val="3"/>
          <w:b w:val="0"/>
          <w:bCs w:val="0"/>
          <w:sz w:val="28"/>
          <w:szCs w:val="28"/>
        </w:rPr>
        <w:t>;</w:t>
      </w:r>
    </w:p>
    <w:p w:rsidR="00DE707D" w:rsidRPr="00D64030" w:rsidRDefault="003127A8" w:rsidP="00422AE5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средняя группа 11-13</w:t>
      </w:r>
      <w:r w:rsidR="00DE707D" w:rsidRPr="00D64030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9375F0" w:rsidRPr="00D64030" w:rsidRDefault="003127A8" w:rsidP="00DE707D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старшая группа  - от 14</w:t>
      </w:r>
      <w:r w:rsidR="009375F0" w:rsidRPr="00D64030">
        <w:rPr>
          <w:rStyle w:val="3"/>
          <w:b w:val="0"/>
          <w:bCs w:val="0"/>
          <w:sz w:val="28"/>
          <w:szCs w:val="28"/>
        </w:rPr>
        <w:t xml:space="preserve"> полных лет</w:t>
      </w:r>
      <w:r w:rsidRPr="00D64030">
        <w:rPr>
          <w:rStyle w:val="3"/>
          <w:b w:val="0"/>
          <w:bCs w:val="0"/>
          <w:sz w:val="28"/>
          <w:szCs w:val="28"/>
        </w:rPr>
        <w:t>.</w:t>
      </w:r>
    </w:p>
    <w:p w:rsidR="003127A8" w:rsidRPr="00D64030" w:rsidRDefault="003127A8" w:rsidP="003127A8">
      <w:pPr>
        <w:pStyle w:val="a4"/>
        <w:spacing w:after="0" w:line="240" w:lineRule="auto"/>
        <w:ind w:left="142"/>
        <w:jc w:val="both"/>
        <w:rPr>
          <w:rStyle w:val="3"/>
          <w:b w:val="0"/>
          <w:bCs w:val="0"/>
          <w:sz w:val="28"/>
          <w:szCs w:val="28"/>
        </w:rPr>
      </w:pPr>
    </w:p>
    <w:p w:rsidR="00414347" w:rsidRPr="00D64030" w:rsidRDefault="003127A8" w:rsidP="0041434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Style w:val="3"/>
          <w:b w:val="0"/>
          <w:sz w:val="28"/>
          <w:szCs w:val="28"/>
        </w:rPr>
      </w:pPr>
      <w:r w:rsidRPr="00D64030">
        <w:rPr>
          <w:rStyle w:val="3"/>
          <w:b w:val="0"/>
          <w:sz w:val="28"/>
          <w:szCs w:val="28"/>
        </w:rPr>
        <w:t xml:space="preserve">           </w:t>
      </w:r>
      <w:r w:rsidR="00414347" w:rsidRPr="00D64030">
        <w:rPr>
          <w:rStyle w:val="3"/>
          <w:b w:val="0"/>
          <w:sz w:val="28"/>
          <w:szCs w:val="28"/>
        </w:rPr>
        <w:t>В разновозрастных составах группа</w:t>
      </w:r>
      <w:r w:rsidR="007D3E97" w:rsidRPr="00D64030">
        <w:rPr>
          <w:rStyle w:val="3"/>
          <w:b w:val="0"/>
          <w:sz w:val="28"/>
          <w:szCs w:val="28"/>
        </w:rPr>
        <w:t xml:space="preserve"> определяется по большинству, в дуэтах - </w:t>
      </w:r>
      <w:r w:rsidRPr="00D64030">
        <w:rPr>
          <w:rStyle w:val="3"/>
          <w:b w:val="0"/>
          <w:sz w:val="28"/>
          <w:szCs w:val="28"/>
        </w:rPr>
        <w:t xml:space="preserve"> по старшему возрасту.</w:t>
      </w:r>
    </w:p>
    <w:p w:rsidR="007F04E9" w:rsidRPr="00D64030" w:rsidRDefault="007F04E9" w:rsidP="0041434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Style w:val="3"/>
          <w:b w:val="0"/>
          <w:sz w:val="28"/>
          <w:szCs w:val="28"/>
        </w:rPr>
      </w:pPr>
    </w:p>
    <w:p w:rsidR="007F04E9" w:rsidRPr="00D64030" w:rsidRDefault="0030194F" w:rsidP="007F04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030">
        <w:rPr>
          <w:rStyle w:val="3"/>
          <w:b w:val="0"/>
          <w:sz w:val="28"/>
          <w:szCs w:val="28"/>
        </w:rPr>
        <w:t xml:space="preserve">По </w:t>
      </w:r>
      <w:r w:rsidR="007F04E9" w:rsidRPr="00D64030">
        <w:rPr>
          <w:rStyle w:val="3"/>
          <w:b w:val="0"/>
          <w:sz w:val="28"/>
          <w:szCs w:val="28"/>
        </w:rPr>
        <w:t xml:space="preserve">трем </w:t>
      </w:r>
      <w:r w:rsidRPr="00D64030">
        <w:rPr>
          <w:rStyle w:val="3"/>
          <w:b w:val="0"/>
          <w:sz w:val="28"/>
          <w:szCs w:val="28"/>
        </w:rPr>
        <w:t xml:space="preserve">возрастным группам </w:t>
      </w:r>
      <w:r w:rsidR="007F04E9" w:rsidRPr="00D64030">
        <w:rPr>
          <w:rStyle w:val="3"/>
          <w:b w:val="0"/>
          <w:sz w:val="28"/>
          <w:szCs w:val="28"/>
        </w:rPr>
        <w:t xml:space="preserve">в </w:t>
      </w:r>
      <w:r w:rsidR="007F04E9" w:rsidRPr="00D64030">
        <w:rPr>
          <w:rStyle w:val="3"/>
          <w:b w:val="0"/>
          <w:bCs w:val="0"/>
          <w:sz w:val="28"/>
          <w:szCs w:val="28"/>
        </w:rPr>
        <w:t>номинации «</w:t>
      </w:r>
      <w:r w:rsidR="007F04E9" w:rsidRPr="00D64030">
        <w:rPr>
          <w:rFonts w:ascii="Times New Roman" w:hAnsi="Times New Roman" w:cs="Times New Roman"/>
          <w:sz w:val="28"/>
          <w:szCs w:val="28"/>
        </w:rPr>
        <w:t>Музыкальная композиция с использованием видеосюжета»:</w:t>
      </w:r>
    </w:p>
    <w:p w:rsidR="007F04E9" w:rsidRPr="00D64030" w:rsidRDefault="007F04E9" w:rsidP="007F04E9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младшая группа  до 10 полных лет;</w:t>
      </w:r>
    </w:p>
    <w:p w:rsidR="007F04E9" w:rsidRPr="00D64030" w:rsidRDefault="007F04E9" w:rsidP="007F04E9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средняя группа 11-13 полных лет;</w:t>
      </w:r>
    </w:p>
    <w:p w:rsidR="007F04E9" w:rsidRPr="00D64030" w:rsidRDefault="007F04E9" w:rsidP="007F04E9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старшая группа  - от 14 полных лет.</w:t>
      </w:r>
    </w:p>
    <w:p w:rsidR="007F04E9" w:rsidRPr="00D64030" w:rsidRDefault="007F04E9" w:rsidP="007F04E9">
      <w:pPr>
        <w:pStyle w:val="a4"/>
        <w:spacing w:after="0" w:line="240" w:lineRule="auto"/>
        <w:ind w:left="142"/>
        <w:jc w:val="both"/>
        <w:rPr>
          <w:rStyle w:val="3"/>
          <w:b w:val="0"/>
          <w:bCs w:val="0"/>
          <w:sz w:val="28"/>
          <w:szCs w:val="28"/>
        </w:rPr>
      </w:pPr>
    </w:p>
    <w:p w:rsidR="007F04E9" w:rsidRPr="00D64030" w:rsidRDefault="007F04E9" w:rsidP="007F04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По двум возрастным группам в номинациях «</w:t>
      </w:r>
      <w:r w:rsidRPr="00D64030">
        <w:rPr>
          <w:rFonts w:ascii="Times New Roman" w:hAnsi="Times New Roman" w:cs="Times New Roman"/>
          <w:sz w:val="28"/>
          <w:szCs w:val="28"/>
        </w:rPr>
        <w:t>Музыкально - компьютерная аранжировка» и</w:t>
      </w:r>
      <w:r w:rsidRPr="00D64030">
        <w:rPr>
          <w:rStyle w:val="3"/>
          <w:b w:val="0"/>
          <w:bCs w:val="0"/>
          <w:sz w:val="28"/>
          <w:szCs w:val="28"/>
        </w:rPr>
        <w:t xml:space="preserve"> «</w:t>
      </w:r>
      <w:r w:rsidRPr="00D64030">
        <w:rPr>
          <w:rFonts w:ascii="Times New Roman" w:hAnsi="Times New Roman" w:cs="Times New Roman"/>
          <w:sz w:val="28"/>
          <w:szCs w:val="28"/>
        </w:rPr>
        <w:t>Музыкально - компьютерная композиция с использованием видеосюжета»</w:t>
      </w:r>
    </w:p>
    <w:p w:rsidR="007F04E9" w:rsidRPr="00D64030" w:rsidRDefault="007F04E9" w:rsidP="007F04E9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средняя группа 10 - 13 полных лет;</w:t>
      </w:r>
    </w:p>
    <w:p w:rsidR="007F04E9" w:rsidRPr="00D64030" w:rsidRDefault="007F04E9" w:rsidP="007F04E9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Style w:val="3"/>
          <w:b w:val="0"/>
          <w:bCs w:val="0"/>
          <w:sz w:val="28"/>
          <w:szCs w:val="28"/>
        </w:rPr>
      </w:pPr>
      <w:r w:rsidRPr="00D64030">
        <w:rPr>
          <w:rStyle w:val="3"/>
          <w:b w:val="0"/>
          <w:bCs w:val="0"/>
          <w:sz w:val="28"/>
          <w:szCs w:val="28"/>
        </w:rPr>
        <w:t>старшая группа  - от 14 полных лет.</w:t>
      </w:r>
    </w:p>
    <w:p w:rsidR="007F04E9" w:rsidRDefault="007F04E9" w:rsidP="007F04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47" w:rsidRPr="0025258A" w:rsidRDefault="00414347" w:rsidP="0041434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Style w:val="3"/>
          <w:b w:val="0"/>
          <w:sz w:val="28"/>
          <w:szCs w:val="28"/>
        </w:rPr>
      </w:pPr>
    </w:p>
    <w:p w:rsidR="009375F0" w:rsidRPr="001A2630" w:rsidRDefault="009375F0" w:rsidP="009375F0">
      <w:pPr>
        <w:spacing w:after="0" w:line="240" w:lineRule="auto"/>
        <w:ind w:left="567"/>
        <w:jc w:val="both"/>
        <w:rPr>
          <w:rStyle w:val="3"/>
          <w:b w:val="0"/>
          <w:bCs w:val="0"/>
          <w:sz w:val="16"/>
          <w:szCs w:val="16"/>
        </w:rPr>
      </w:pPr>
    </w:p>
    <w:p w:rsidR="00F45A09" w:rsidRDefault="00D00FA5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D00FA5">
        <w:rPr>
          <w:rStyle w:val="3"/>
          <w:bCs w:val="0"/>
          <w:sz w:val="28"/>
          <w:szCs w:val="28"/>
        </w:rPr>
        <w:t>ПРОГРАММНЫЕ ТРЕБОВАНИЯ</w:t>
      </w:r>
    </w:p>
    <w:p w:rsidR="002C1481" w:rsidRPr="003D08B2" w:rsidRDefault="002C1481" w:rsidP="00B875F6">
      <w:pPr>
        <w:pStyle w:val="a4"/>
        <w:spacing w:after="0" w:line="240" w:lineRule="auto"/>
        <w:ind w:left="0" w:firstLine="567"/>
        <w:jc w:val="both"/>
        <w:rPr>
          <w:rFonts w:ascii="Helvetica" w:hAnsi="Helvetica" w:cs="Helvetica"/>
          <w:color w:val="303030"/>
          <w:sz w:val="16"/>
          <w:szCs w:val="16"/>
          <w:shd w:val="clear" w:color="auto" w:fill="FFFFFF"/>
        </w:rPr>
      </w:pPr>
    </w:p>
    <w:p w:rsidR="00F45A09" w:rsidRPr="00D00FA5" w:rsidRDefault="004309FE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 </w:t>
      </w:r>
      <w:r w:rsidR="0076427A">
        <w:rPr>
          <w:rStyle w:val="3"/>
          <w:b w:val="0"/>
          <w:bCs w:val="0"/>
          <w:sz w:val="28"/>
          <w:szCs w:val="28"/>
        </w:rPr>
        <w:t>Сольное исполнение</w:t>
      </w:r>
      <w:r w:rsidR="00D00FA5" w:rsidRPr="00D00FA5">
        <w:rPr>
          <w:rStyle w:val="3"/>
          <w:b w:val="0"/>
          <w:bCs w:val="0"/>
          <w:sz w:val="28"/>
          <w:szCs w:val="28"/>
        </w:rPr>
        <w:t xml:space="preserve"> на синтезаторе.</w:t>
      </w:r>
    </w:p>
    <w:p w:rsidR="00D00FA5" w:rsidRPr="001A2630" w:rsidRDefault="00D00FA5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45A09" w:rsidRPr="00D00FA5" w:rsidRDefault="004B70C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Конкурсанты младшей группы</w:t>
      </w:r>
      <w:r w:rsidR="00D00FA5" w:rsidRPr="00D00FA5">
        <w:rPr>
          <w:rStyle w:val="3"/>
          <w:b w:val="0"/>
          <w:bCs w:val="0"/>
          <w:sz w:val="28"/>
          <w:szCs w:val="28"/>
        </w:rPr>
        <w:t xml:space="preserve"> исполняют два разнохарактерных произведения в концертной аранжировке (</w:t>
      </w:r>
      <w:r w:rsidR="005C509E">
        <w:rPr>
          <w:rStyle w:val="3"/>
          <w:b w:val="0"/>
          <w:bCs w:val="0"/>
          <w:sz w:val="28"/>
          <w:szCs w:val="28"/>
        </w:rPr>
        <w:t>пьеса классического репе</w:t>
      </w:r>
      <w:r>
        <w:rPr>
          <w:rStyle w:val="3"/>
          <w:b w:val="0"/>
          <w:bCs w:val="0"/>
          <w:sz w:val="28"/>
          <w:szCs w:val="28"/>
        </w:rPr>
        <w:t>ртуара и  обработка мелодии народов России</w:t>
      </w:r>
      <w:r w:rsidR="00D00FA5" w:rsidRPr="00D00FA5">
        <w:rPr>
          <w:rStyle w:val="3"/>
          <w:b w:val="0"/>
          <w:bCs w:val="0"/>
          <w:sz w:val="28"/>
          <w:szCs w:val="28"/>
        </w:rPr>
        <w:t>).</w:t>
      </w:r>
    </w:p>
    <w:p w:rsidR="00D00FA5" w:rsidRPr="00D00FA5" w:rsidRDefault="00D00FA5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Конкурсанты </w:t>
      </w:r>
      <w:r>
        <w:rPr>
          <w:rStyle w:val="3"/>
          <w:b w:val="0"/>
          <w:bCs w:val="0"/>
          <w:sz w:val="28"/>
          <w:szCs w:val="28"/>
        </w:rPr>
        <w:t>средней</w:t>
      </w:r>
      <w:r w:rsidRPr="00D00FA5">
        <w:rPr>
          <w:rStyle w:val="3"/>
          <w:b w:val="0"/>
          <w:bCs w:val="0"/>
          <w:sz w:val="28"/>
          <w:szCs w:val="28"/>
        </w:rPr>
        <w:t xml:space="preserve"> группы исполняют два разнохарактерных произведения в концертной аранжировке</w:t>
      </w:r>
      <w:r>
        <w:rPr>
          <w:rStyle w:val="3"/>
          <w:b w:val="0"/>
          <w:bCs w:val="0"/>
          <w:sz w:val="28"/>
          <w:szCs w:val="28"/>
        </w:rPr>
        <w:t>: пьеса классического</w:t>
      </w:r>
      <w:r w:rsidR="004B70C0">
        <w:rPr>
          <w:rStyle w:val="3"/>
          <w:b w:val="0"/>
          <w:bCs w:val="0"/>
          <w:sz w:val="28"/>
          <w:szCs w:val="28"/>
        </w:rPr>
        <w:t xml:space="preserve"> или современного академического </w:t>
      </w:r>
      <w:r w:rsidR="00442606">
        <w:rPr>
          <w:rStyle w:val="3"/>
          <w:b w:val="0"/>
          <w:bCs w:val="0"/>
          <w:sz w:val="28"/>
          <w:szCs w:val="28"/>
        </w:rPr>
        <w:t xml:space="preserve">репертуара и по выбору </w:t>
      </w:r>
      <w:r w:rsidR="004B70C0">
        <w:rPr>
          <w:rStyle w:val="3"/>
          <w:b w:val="0"/>
          <w:bCs w:val="0"/>
          <w:sz w:val="28"/>
          <w:szCs w:val="28"/>
        </w:rPr>
        <w:t xml:space="preserve">- </w:t>
      </w:r>
      <w:r w:rsidR="00442606">
        <w:rPr>
          <w:rStyle w:val="3"/>
          <w:b w:val="0"/>
          <w:bCs w:val="0"/>
          <w:sz w:val="28"/>
          <w:szCs w:val="28"/>
        </w:rPr>
        <w:t xml:space="preserve">народная обработка </w:t>
      </w:r>
      <w:r w:rsidR="00DA2611">
        <w:rPr>
          <w:rStyle w:val="3"/>
          <w:b w:val="0"/>
          <w:bCs w:val="0"/>
          <w:sz w:val="28"/>
          <w:szCs w:val="28"/>
        </w:rPr>
        <w:t xml:space="preserve">мелодии </w:t>
      </w:r>
      <w:r w:rsidR="004B70C0">
        <w:rPr>
          <w:rStyle w:val="3"/>
          <w:b w:val="0"/>
          <w:bCs w:val="0"/>
          <w:sz w:val="28"/>
          <w:szCs w:val="28"/>
        </w:rPr>
        <w:t xml:space="preserve"> </w:t>
      </w:r>
      <w:r w:rsidR="00DA2611">
        <w:rPr>
          <w:rStyle w:val="3"/>
          <w:b w:val="0"/>
          <w:bCs w:val="0"/>
          <w:sz w:val="28"/>
          <w:szCs w:val="28"/>
        </w:rPr>
        <w:t xml:space="preserve">любой страны </w:t>
      </w:r>
      <w:r w:rsidR="00442606">
        <w:rPr>
          <w:rStyle w:val="3"/>
          <w:b w:val="0"/>
          <w:bCs w:val="0"/>
          <w:sz w:val="28"/>
          <w:szCs w:val="28"/>
        </w:rPr>
        <w:t>или пьеса эстрадного жанра.</w:t>
      </w:r>
    </w:p>
    <w:p w:rsidR="009A55F3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Конкурсанты </w:t>
      </w:r>
      <w:r>
        <w:rPr>
          <w:rStyle w:val="3"/>
          <w:b w:val="0"/>
          <w:bCs w:val="0"/>
          <w:sz w:val="28"/>
          <w:szCs w:val="28"/>
        </w:rPr>
        <w:t>старшей</w:t>
      </w:r>
      <w:r w:rsidRPr="00D00FA5">
        <w:rPr>
          <w:rStyle w:val="3"/>
          <w:b w:val="0"/>
          <w:bCs w:val="0"/>
          <w:sz w:val="28"/>
          <w:szCs w:val="28"/>
        </w:rPr>
        <w:t xml:space="preserve"> группы исполняют </w:t>
      </w:r>
      <w:r>
        <w:rPr>
          <w:rStyle w:val="3"/>
          <w:b w:val="0"/>
          <w:bCs w:val="0"/>
          <w:sz w:val="28"/>
          <w:szCs w:val="28"/>
        </w:rPr>
        <w:t>три</w:t>
      </w:r>
      <w:r w:rsidRPr="00D00FA5">
        <w:rPr>
          <w:rStyle w:val="3"/>
          <w:b w:val="0"/>
          <w:bCs w:val="0"/>
          <w:sz w:val="28"/>
          <w:szCs w:val="28"/>
        </w:rPr>
        <w:t xml:space="preserve"> разнохарактерных произведения в концертной аранжировке</w:t>
      </w:r>
      <w:r>
        <w:rPr>
          <w:rStyle w:val="3"/>
          <w:b w:val="0"/>
          <w:bCs w:val="0"/>
          <w:sz w:val="28"/>
          <w:szCs w:val="28"/>
        </w:rPr>
        <w:t>: пьеса классического</w:t>
      </w:r>
      <w:r w:rsidRPr="00D00FA5">
        <w:rPr>
          <w:rStyle w:val="3"/>
          <w:b w:val="0"/>
          <w:bCs w:val="0"/>
          <w:sz w:val="28"/>
          <w:szCs w:val="28"/>
        </w:rPr>
        <w:t xml:space="preserve"> (</w:t>
      </w:r>
      <w:r>
        <w:rPr>
          <w:rStyle w:val="3"/>
          <w:b w:val="0"/>
          <w:bCs w:val="0"/>
          <w:sz w:val="28"/>
          <w:szCs w:val="28"/>
        </w:rPr>
        <w:t>или современного академического) репертуара, обработка народной мелодии</w:t>
      </w:r>
      <w:r w:rsidR="00DA2611">
        <w:rPr>
          <w:rStyle w:val="3"/>
          <w:b w:val="0"/>
          <w:bCs w:val="0"/>
          <w:sz w:val="28"/>
          <w:szCs w:val="28"/>
        </w:rPr>
        <w:t xml:space="preserve"> любой страны</w:t>
      </w:r>
      <w:r>
        <w:rPr>
          <w:rStyle w:val="3"/>
          <w:b w:val="0"/>
          <w:bCs w:val="0"/>
          <w:sz w:val="28"/>
          <w:szCs w:val="28"/>
        </w:rPr>
        <w:t>, эстрадно-джазовая композиция.</w:t>
      </w:r>
    </w:p>
    <w:p w:rsidR="00442606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Конкурсанты </w:t>
      </w:r>
      <w:r>
        <w:rPr>
          <w:rStyle w:val="3"/>
          <w:b w:val="0"/>
          <w:bCs w:val="0"/>
          <w:sz w:val="28"/>
          <w:szCs w:val="28"/>
        </w:rPr>
        <w:t>педагогической</w:t>
      </w:r>
      <w:r w:rsidRPr="00D00FA5">
        <w:rPr>
          <w:rStyle w:val="3"/>
          <w:b w:val="0"/>
          <w:bCs w:val="0"/>
          <w:sz w:val="28"/>
          <w:szCs w:val="28"/>
        </w:rPr>
        <w:t xml:space="preserve"> группы исполняют </w:t>
      </w:r>
      <w:r>
        <w:rPr>
          <w:rStyle w:val="3"/>
          <w:b w:val="0"/>
          <w:bCs w:val="0"/>
          <w:sz w:val="28"/>
          <w:szCs w:val="28"/>
        </w:rPr>
        <w:t>два</w:t>
      </w:r>
      <w:r w:rsidRPr="00D00FA5">
        <w:rPr>
          <w:rStyle w:val="3"/>
          <w:b w:val="0"/>
          <w:bCs w:val="0"/>
          <w:sz w:val="28"/>
          <w:szCs w:val="28"/>
        </w:rPr>
        <w:t xml:space="preserve"> разнохарактерных произведения</w:t>
      </w:r>
      <w:r>
        <w:rPr>
          <w:rStyle w:val="3"/>
          <w:b w:val="0"/>
          <w:bCs w:val="0"/>
          <w:sz w:val="28"/>
          <w:szCs w:val="28"/>
        </w:rPr>
        <w:t xml:space="preserve"> (пьеса классического или современного академического репертуара и </w:t>
      </w:r>
      <w:r w:rsidRPr="00D00FA5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эстрадно-джазовая композиция).</w:t>
      </w:r>
    </w:p>
    <w:p w:rsidR="000E6194" w:rsidRPr="00A839EE" w:rsidRDefault="000E6194" w:rsidP="000E619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E6194" w:rsidRDefault="00161488" w:rsidP="00A839EE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С</w:t>
      </w:r>
      <w:r w:rsidR="0081499B">
        <w:rPr>
          <w:rStyle w:val="3"/>
          <w:b w:val="0"/>
          <w:bCs w:val="0"/>
          <w:sz w:val="28"/>
          <w:szCs w:val="28"/>
        </w:rPr>
        <w:t xml:space="preserve">олисты могут использовать варианты </w:t>
      </w:r>
      <w:r>
        <w:rPr>
          <w:rStyle w:val="3"/>
          <w:b w:val="0"/>
          <w:bCs w:val="0"/>
          <w:sz w:val="28"/>
          <w:szCs w:val="28"/>
        </w:rPr>
        <w:t xml:space="preserve">создания </w:t>
      </w:r>
      <w:r w:rsidR="0081499B">
        <w:rPr>
          <w:rStyle w:val="3"/>
          <w:b w:val="0"/>
          <w:bCs w:val="0"/>
          <w:sz w:val="28"/>
          <w:szCs w:val="28"/>
        </w:rPr>
        <w:t>аранжировок</w:t>
      </w:r>
      <w:r w:rsidR="000E6194">
        <w:rPr>
          <w:rStyle w:val="3"/>
          <w:b w:val="0"/>
          <w:bCs w:val="0"/>
          <w:sz w:val="28"/>
          <w:szCs w:val="28"/>
        </w:rPr>
        <w:t xml:space="preserve"> – без </w:t>
      </w:r>
      <w:proofErr w:type="spellStart"/>
      <w:r w:rsidR="000E6194">
        <w:rPr>
          <w:rStyle w:val="3"/>
          <w:b w:val="0"/>
          <w:bCs w:val="0"/>
          <w:sz w:val="28"/>
          <w:szCs w:val="28"/>
        </w:rPr>
        <w:t>автоаккомпанемента</w:t>
      </w:r>
      <w:proofErr w:type="spellEnd"/>
      <w:r w:rsidR="000E6194">
        <w:rPr>
          <w:rStyle w:val="3"/>
          <w:b w:val="0"/>
          <w:bCs w:val="0"/>
          <w:sz w:val="28"/>
          <w:szCs w:val="28"/>
        </w:rPr>
        <w:t xml:space="preserve">, с частичным или полным использованием </w:t>
      </w:r>
      <w:proofErr w:type="spellStart"/>
      <w:r w:rsidR="000E6194">
        <w:rPr>
          <w:rStyle w:val="3"/>
          <w:b w:val="0"/>
          <w:bCs w:val="0"/>
          <w:sz w:val="28"/>
          <w:szCs w:val="28"/>
        </w:rPr>
        <w:t>автоаккомпанемента</w:t>
      </w:r>
      <w:proofErr w:type="spellEnd"/>
      <w:r w:rsidR="000E6194">
        <w:rPr>
          <w:rStyle w:val="3"/>
          <w:b w:val="0"/>
          <w:bCs w:val="0"/>
          <w:sz w:val="28"/>
          <w:szCs w:val="28"/>
        </w:rPr>
        <w:t xml:space="preserve">, с корректным подключением </w:t>
      </w:r>
      <w:r w:rsidR="000E6194">
        <w:rPr>
          <w:rStyle w:val="3"/>
          <w:b w:val="0"/>
          <w:bCs w:val="0"/>
          <w:sz w:val="28"/>
          <w:szCs w:val="28"/>
          <w:lang w:val="en-US"/>
        </w:rPr>
        <w:t>Song</w:t>
      </w:r>
      <w:r>
        <w:rPr>
          <w:rStyle w:val="3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3"/>
          <w:b w:val="0"/>
          <w:bCs w:val="0"/>
          <w:sz w:val="28"/>
          <w:szCs w:val="28"/>
        </w:rPr>
        <w:t>мультипанелей</w:t>
      </w:r>
      <w:proofErr w:type="spellEnd"/>
      <w:r w:rsidR="000E6194">
        <w:rPr>
          <w:rStyle w:val="3"/>
          <w:b w:val="0"/>
          <w:bCs w:val="0"/>
          <w:sz w:val="28"/>
          <w:szCs w:val="28"/>
        </w:rPr>
        <w:t xml:space="preserve">, с комбинированием приемов. Использование различных вариантов создания образа в аранжировке является весомым аргументом оценки </w:t>
      </w:r>
      <w:r w:rsidR="00BA14D2">
        <w:rPr>
          <w:rStyle w:val="3"/>
          <w:b w:val="0"/>
          <w:bCs w:val="0"/>
          <w:sz w:val="28"/>
          <w:szCs w:val="28"/>
        </w:rPr>
        <w:t>конкурсного выступления наряду с исполнительским мастерством участника.</w:t>
      </w:r>
      <w:r w:rsidR="000E6194">
        <w:rPr>
          <w:rStyle w:val="3"/>
          <w:b w:val="0"/>
          <w:bCs w:val="0"/>
          <w:sz w:val="28"/>
          <w:szCs w:val="28"/>
        </w:rPr>
        <w:t xml:space="preserve"> </w:t>
      </w:r>
    </w:p>
    <w:p w:rsidR="00442606" w:rsidRPr="001A2630" w:rsidRDefault="00442606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442606" w:rsidRPr="0033590C" w:rsidRDefault="0076427A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Сольное исполнение</w:t>
      </w:r>
      <w:r w:rsidR="00442606" w:rsidRPr="0033590C">
        <w:rPr>
          <w:rStyle w:val="3"/>
          <w:b w:val="0"/>
          <w:bCs w:val="0"/>
          <w:sz w:val="28"/>
          <w:szCs w:val="28"/>
        </w:rPr>
        <w:t xml:space="preserve"> на электронном фортепиано.</w:t>
      </w:r>
    </w:p>
    <w:p w:rsidR="00442606" w:rsidRPr="001A2630" w:rsidRDefault="00442606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442606" w:rsidRPr="00D00FA5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>Конкурсанты младшей</w:t>
      </w:r>
      <w:r>
        <w:rPr>
          <w:rStyle w:val="3"/>
          <w:b w:val="0"/>
          <w:bCs w:val="0"/>
          <w:sz w:val="28"/>
          <w:szCs w:val="28"/>
        </w:rPr>
        <w:t xml:space="preserve"> и средней</w:t>
      </w:r>
      <w:r w:rsidRPr="00D00FA5">
        <w:rPr>
          <w:rStyle w:val="3"/>
          <w:b w:val="0"/>
          <w:bCs w:val="0"/>
          <w:sz w:val="28"/>
          <w:szCs w:val="28"/>
        </w:rPr>
        <w:t xml:space="preserve"> групп исполняют два разнохарактерных произв</w:t>
      </w:r>
      <w:r w:rsidR="001B2420">
        <w:rPr>
          <w:rStyle w:val="3"/>
          <w:b w:val="0"/>
          <w:bCs w:val="0"/>
          <w:sz w:val="28"/>
          <w:szCs w:val="28"/>
        </w:rPr>
        <w:t>едения</w:t>
      </w:r>
      <w:r w:rsidR="005C509E">
        <w:rPr>
          <w:rStyle w:val="3"/>
          <w:b w:val="0"/>
          <w:bCs w:val="0"/>
          <w:sz w:val="28"/>
          <w:szCs w:val="28"/>
        </w:rPr>
        <w:t xml:space="preserve">: полифоническое и </w:t>
      </w:r>
      <w:r w:rsidR="0081499B">
        <w:rPr>
          <w:rStyle w:val="3"/>
          <w:b w:val="0"/>
          <w:bCs w:val="0"/>
          <w:sz w:val="28"/>
          <w:szCs w:val="28"/>
        </w:rPr>
        <w:t>образную программную</w:t>
      </w:r>
      <w:r w:rsidR="009B6AE7">
        <w:rPr>
          <w:rStyle w:val="3"/>
          <w:b w:val="0"/>
          <w:bCs w:val="0"/>
          <w:sz w:val="28"/>
          <w:szCs w:val="28"/>
        </w:rPr>
        <w:t xml:space="preserve"> </w:t>
      </w:r>
      <w:r w:rsidR="0081499B">
        <w:rPr>
          <w:rStyle w:val="3"/>
          <w:b w:val="0"/>
          <w:bCs w:val="0"/>
          <w:sz w:val="28"/>
          <w:szCs w:val="28"/>
        </w:rPr>
        <w:t>пьесу</w:t>
      </w:r>
      <w:r w:rsidR="005C509E">
        <w:rPr>
          <w:rStyle w:val="3"/>
          <w:b w:val="0"/>
          <w:bCs w:val="0"/>
          <w:sz w:val="28"/>
          <w:szCs w:val="28"/>
        </w:rPr>
        <w:t xml:space="preserve"> современного академического репертуара (</w:t>
      </w:r>
      <w:r w:rsidR="009B6AE7">
        <w:rPr>
          <w:rStyle w:val="3"/>
          <w:b w:val="0"/>
          <w:bCs w:val="0"/>
          <w:sz w:val="28"/>
          <w:szCs w:val="28"/>
        </w:rPr>
        <w:t>возможно</w:t>
      </w:r>
      <w:r w:rsidR="000E4012">
        <w:rPr>
          <w:rStyle w:val="3"/>
          <w:b w:val="0"/>
          <w:bCs w:val="0"/>
          <w:sz w:val="28"/>
          <w:szCs w:val="28"/>
        </w:rPr>
        <w:t xml:space="preserve"> исполнение эстрадной или джазовой композиции).</w:t>
      </w:r>
    </w:p>
    <w:p w:rsidR="00442606" w:rsidRPr="00D00FA5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Конкурсанты </w:t>
      </w:r>
      <w:r>
        <w:rPr>
          <w:rStyle w:val="3"/>
          <w:b w:val="0"/>
          <w:bCs w:val="0"/>
          <w:sz w:val="28"/>
          <w:szCs w:val="28"/>
        </w:rPr>
        <w:t xml:space="preserve">старшей </w:t>
      </w:r>
      <w:r w:rsidRPr="00D00FA5">
        <w:rPr>
          <w:rStyle w:val="3"/>
          <w:b w:val="0"/>
          <w:bCs w:val="0"/>
          <w:sz w:val="28"/>
          <w:szCs w:val="28"/>
        </w:rPr>
        <w:t>группы исполняют два разнохарак</w:t>
      </w:r>
      <w:r w:rsidR="001B2420">
        <w:rPr>
          <w:rStyle w:val="3"/>
          <w:b w:val="0"/>
          <w:bCs w:val="0"/>
          <w:sz w:val="28"/>
          <w:szCs w:val="28"/>
        </w:rPr>
        <w:t>терных произведения</w:t>
      </w:r>
      <w:r>
        <w:rPr>
          <w:rStyle w:val="3"/>
          <w:b w:val="0"/>
          <w:bCs w:val="0"/>
          <w:sz w:val="28"/>
          <w:szCs w:val="28"/>
        </w:rPr>
        <w:t>, одно из которых классического или современного академического репертуара.</w:t>
      </w:r>
      <w:r w:rsidRPr="00D00FA5">
        <w:rPr>
          <w:rStyle w:val="3"/>
          <w:b w:val="0"/>
          <w:bCs w:val="0"/>
          <w:sz w:val="28"/>
          <w:szCs w:val="28"/>
        </w:rPr>
        <w:t xml:space="preserve"> </w:t>
      </w:r>
    </w:p>
    <w:p w:rsidR="00442606" w:rsidRDefault="00025917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Конкурсанты</w:t>
      </w:r>
      <w:r w:rsidR="0033590C">
        <w:rPr>
          <w:rStyle w:val="3"/>
          <w:b w:val="0"/>
          <w:bCs w:val="0"/>
          <w:sz w:val="28"/>
          <w:szCs w:val="28"/>
        </w:rPr>
        <w:t xml:space="preserve"> педагогической </w:t>
      </w:r>
      <w:r w:rsidR="00442606" w:rsidRPr="00D00FA5">
        <w:rPr>
          <w:rStyle w:val="3"/>
          <w:b w:val="0"/>
          <w:bCs w:val="0"/>
          <w:sz w:val="28"/>
          <w:szCs w:val="28"/>
        </w:rPr>
        <w:t>групп</w:t>
      </w:r>
      <w:r>
        <w:rPr>
          <w:rStyle w:val="3"/>
          <w:b w:val="0"/>
          <w:bCs w:val="0"/>
          <w:sz w:val="28"/>
          <w:szCs w:val="28"/>
        </w:rPr>
        <w:t>ы</w:t>
      </w:r>
      <w:r w:rsidR="00442606" w:rsidRPr="00D00FA5">
        <w:rPr>
          <w:rStyle w:val="3"/>
          <w:b w:val="0"/>
          <w:bCs w:val="0"/>
          <w:sz w:val="28"/>
          <w:szCs w:val="28"/>
        </w:rPr>
        <w:t xml:space="preserve"> исполняют два разнохарактерных произ</w:t>
      </w:r>
      <w:r w:rsidR="001B2420">
        <w:rPr>
          <w:rStyle w:val="3"/>
          <w:b w:val="0"/>
          <w:bCs w:val="0"/>
          <w:sz w:val="28"/>
          <w:szCs w:val="28"/>
        </w:rPr>
        <w:t>ведения</w:t>
      </w:r>
      <w:r w:rsidR="00442606">
        <w:rPr>
          <w:rStyle w:val="3"/>
          <w:b w:val="0"/>
          <w:bCs w:val="0"/>
          <w:sz w:val="28"/>
          <w:szCs w:val="28"/>
        </w:rPr>
        <w:t>, одно из которых классического или современного ак</w:t>
      </w:r>
      <w:r w:rsidR="0033590C">
        <w:rPr>
          <w:rStyle w:val="3"/>
          <w:b w:val="0"/>
          <w:bCs w:val="0"/>
          <w:sz w:val="28"/>
          <w:szCs w:val="28"/>
        </w:rPr>
        <w:t>адемического репертуара, второе</w:t>
      </w:r>
      <w:r w:rsidR="00442606" w:rsidRPr="00D00FA5">
        <w:rPr>
          <w:rStyle w:val="3"/>
          <w:b w:val="0"/>
          <w:bCs w:val="0"/>
          <w:sz w:val="28"/>
          <w:szCs w:val="28"/>
        </w:rPr>
        <w:t xml:space="preserve"> </w:t>
      </w:r>
      <w:r w:rsidR="00F05855">
        <w:rPr>
          <w:rStyle w:val="3"/>
          <w:b w:val="0"/>
          <w:bCs w:val="0"/>
          <w:sz w:val="28"/>
          <w:szCs w:val="28"/>
        </w:rPr>
        <w:t xml:space="preserve">- </w:t>
      </w:r>
      <w:r w:rsidR="0076427A">
        <w:rPr>
          <w:rStyle w:val="3"/>
          <w:b w:val="0"/>
          <w:bCs w:val="0"/>
          <w:sz w:val="28"/>
          <w:szCs w:val="28"/>
        </w:rPr>
        <w:t xml:space="preserve"> </w:t>
      </w:r>
      <w:proofErr w:type="spellStart"/>
      <w:r w:rsidR="00442606">
        <w:rPr>
          <w:rStyle w:val="3"/>
          <w:b w:val="0"/>
          <w:bCs w:val="0"/>
          <w:sz w:val="28"/>
          <w:szCs w:val="28"/>
        </w:rPr>
        <w:t>эстрадно</w:t>
      </w:r>
      <w:proofErr w:type="spellEnd"/>
      <w:r w:rsidR="00442606">
        <w:rPr>
          <w:rStyle w:val="3"/>
          <w:b w:val="0"/>
          <w:bCs w:val="0"/>
          <w:sz w:val="28"/>
          <w:szCs w:val="28"/>
        </w:rPr>
        <w:t>-джазового репертуара.</w:t>
      </w:r>
    </w:p>
    <w:p w:rsidR="000E4012" w:rsidRPr="00A839EE" w:rsidRDefault="000E4012" w:rsidP="000E401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C2D73" w:rsidRPr="00AC2D73" w:rsidRDefault="001B2420" w:rsidP="00B875F6">
      <w:pPr>
        <w:pStyle w:val="a4"/>
        <w:widowControl w:val="0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C2D73" w:rsidRPr="0025258A">
        <w:rPr>
          <w:rFonts w:ascii="Times New Roman" w:hAnsi="Times New Roman" w:cs="Times New Roman"/>
          <w:color w:val="000000"/>
          <w:sz w:val="28"/>
          <w:szCs w:val="28"/>
        </w:rPr>
        <w:t xml:space="preserve">удут рассмотрены все оптимальные варианты участия исполнителей, приславших </w:t>
      </w:r>
      <w:r w:rsidR="00B124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C2D73" w:rsidRPr="0025258A">
        <w:rPr>
          <w:rFonts w:ascii="Times New Roman" w:hAnsi="Times New Roman" w:cs="Times New Roman"/>
          <w:color w:val="000000"/>
          <w:sz w:val="28"/>
          <w:szCs w:val="28"/>
        </w:rPr>
        <w:t>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«Электронное </w:t>
      </w:r>
      <w:r w:rsidRPr="00134C2D">
        <w:rPr>
          <w:rFonts w:ascii="Times New Roman" w:hAnsi="Times New Roman" w:cs="Times New Roman"/>
          <w:color w:val="000000"/>
          <w:sz w:val="28"/>
          <w:szCs w:val="28"/>
        </w:rPr>
        <w:t>форте</w:t>
      </w:r>
      <w:r w:rsidR="00F05855" w:rsidRPr="00134C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34C2D">
        <w:rPr>
          <w:rFonts w:ascii="Times New Roman" w:hAnsi="Times New Roman" w:cs="Times New Roman"/>
          <w:color w:val="000000"/>
          <w:sz w:val="28"/>
          <w:szCs w:val="28"/>
        </w:rPr>
        <w:t>иано»</w:t>
      </w:r>
      <w:r w:rsidR="00AC2D73" w:rsidRPr="00134C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2D73" w:rsidRPr="0025258A">
        <w:rPr>
          <w:rFonts w:ascii="Times New Roman" w:hAnsi="Times New Roman" w:cs="Times New Roman"/>
          <w:color w:val="000000"/>
          <w:sz w:val="28"/>
          <w:szCs w:val="28"/>
        </w:rPr>
        <w:t xml:space="preserve"> Не исключен </w:t>
      </w:r>
      <w:r w:rsidR="00422EFE">
        <w:rPr>
          <w:rFonts w:ascii="Times New Roman" w:hAnsi="Times New Roman" w:cs="Times New Roman"/>
          <w:color w:val="000000"/>
          <w:sz w:val="28"/>
          <w:szCs w:val="28"/>
        </w:rPr>
        <w:t xml:space="preserve">вариант </w:t>
      </w:r>
      <w:r w:rsidR="0081499B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конкурсного </w:t>
      </w:r>
      <w:r w:rsidR="00AC2D73" w:rsidRPr="0025258A">
        <w:rPr>
          <w:rFonts w:ascii="Times New Roman" w:hAnsi="Times New Roman" w:cs="Times New Roman"/>
          <w:color w:val="000000"/>
          <w:sz w:val="28"/>
          <w:szCs w:val="28"/>
        </w:rPr>
        <w:t>просмотр</w:t>
      </w:r>
      <w:r w:rsidR="00422E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D73" w:rsidRPr="002525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86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99B">
        <w:rPr>
          <w:rFonts w:ascii="Times New Roman" w:hAnsi="Times New Roman" w:cs="Times New Roman"/>
          <w:color w:val="000000"/>
          <w:sz w:val="28"/>
          <w:szCs w:val="28"/>
        </w:rPr>
        <w:t xml:space="preserve">онлайн </w:t>
      </w:r>
      <w:r w:rsidR="00186A1A">
        <w:rPr>
          <w:rFonts w:ascii="Times New Roman" w:hAnsi="Times New Roman" w:cs="Times New Roman"/>
          <w:color w:val="000000"/>
          <w:sz w:val="28"/>
          <w:szCs w:val="28"/>
        </w:rPr>
        <w:t>членами жюри</w:t>
      </w:r>
      <w:r w:rsidR="00AC2D73" w:rsidRPr="002525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2D73" w:rsidRPr="00AC2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630" w:rsidRPr="001A2630" w:rsidRDefault="001A2630" w:rsidP="00AC2D7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442606" w:rsidRDefault="00442606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42606">
        <w:rPr>
          <w:rStyle w:val="3"/>
          <w:b w:val="0"/>
          <w:bCs w:val="0"/>
          <w:sz w:val="28"/>
          <w:szCs w:val="28"/>
        </w:rPr>
        <w:t>Общая продолжительность звучания:</w:t>
      </w:r>
    </w:p>
    <w:p w:rsidR="001A2630" w:rsidRPr="001A2630" w:rsidRDefault="001A2630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младшая группа до 8 мин.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до 10 мин.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74525A" w:rsidRDefault="00025917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старшая </w:t>
      </w:r>
      <w:r w:rsidR="0074525A">
        <w:rPr>
          <w:rStyle w:val="3"/>
          <w:b w:val="0"/>
          <w:bCs w:val="0"/>
          <w:sz w:val="28"/>
          <w:szCs w:val="28"/>
        </w:rPr>
        <w:t xml:space="preserve"> и педагогическая группы до 15 мин.</w:t>
      </w:r>
    </w:p>
    <w:p w:rsidR="00F61DAD" w:rsidRDefault="00F61DAD" w:rsidP="00F61DA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442606" w:rsidRPr="001A2630" w:rsidRDefault="00442606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4525A" w:rsidRPr="00D00FA5" w:rsidRDefault="0074525A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Ансамбли синтезаторов и синтезаторов с академическими инструментами</w:t>
      </w:r>
      <w:r w:rsidRPr="00D00FA5">
        <w:rPr>
          <w:rStyle w:val="3"/>
          <w:b w:val="0"/>
          <w:bCs w:val="0"/>
          <w:sz w:val="28"/>
          <w:szCs w:val="28"/>
        </w:rPr>
        <w:t>.</w:t>
      </w:r>
    </w:p>
    <w:p w:rsidR="0074525A" w:rsidRPr="001A2630" w:rsidRDefault="0074525A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Конкурсанты всех групп (</w:t>
      </w:r>
      <w:r w:rsidR="008B13BC">
        <w:rPr>
          <w:rStyle w:val="3"/>
          <w:b w:val="0"/>
          <w:bCs w:val="0"/>
          <w:sz w:val="28"/>
          <w:szCs w:val="28"/>
        </w:rPr>
        <w:t xml:space="preserve">младшей, </w:t>
      </w:r>
      <w:r w:rsidR="00025917">
        <w:rPr>
          <w:rStyle w:val="3"/>
          <w:b w:val="0"/>
          <w:bCs w:val="0"/>
          <w:sz w:val="28"/>
          <w:szCs w:val="28"/>
        </w:rPr>
        <w:t>средней, старшей,</w:t>
      </w:r>
      <w:r>
        <w:rPr>
          <w:rStyle w:val="3"/>
          <w:b w:val="0"/>
          <w:bCs w:val="0"/>
          <w:sz w:val="28"/>
          <w:szCs w:val="28"/>
        </w:rPr>
        <w:t xml:space="preserve"> педагогической, «Ученик-учитель») исполняют два разнохарактерных произве</w:t>
      </w:r>
      <w:r w:rsidR="001B2420">
        <w:rPr>
          <w:rStyle w:val="3"/>
          <w:b w:val="0"/>
          <w:bCs w:val="0"/>
          <w:sz w:val="28"/>
          <w:szCs w:val="28"/>
        </w:rPr>
        <w:t>дения</w:t>
      </w:r>
      <w:r w:rsidR="009B6AE7">
        <w:rPr>
          <w:rStyle w:val="3"/>
          <w:b w:val="0"/>
          <w:bCs w:val="0"/>
          <w:sz w:val="28"/>
          <w:szCs w:val="28"/>
        </w:rPr>
        <w:t xml:space="preserve"> - </w:t>
      </w:r>
      <w:r>
        <w:rPr>
          <w:rStyle w:val="3"/>
          <w:b w:val="0"/>
          <w:bCs w:val="0"/>
          <w:sz w:val="28"/>
          <w:szCs w:val="28"/>
        </w:rPr>
        <w:t>пье</w:t>
      </w:r>
      <w:r w:rsidR="009B6AE7">
        <w:rPr>
          <w:rStyle w:val="3"/>
          <w:b w:val="0"/>
          <w:bCs w:val="0"/>
          <w:sz w:val="28"/>
          <w:szCs w:val="28"/>
        </w:rPr>
        <w:t>су</w:t>
      </w:r>
      <w:r>
        <w:rPr>
          <w:rStyle w:val="3"/>
          <w:b w:val="0"/>
          <w:bCs w:val="0"/>
          <w:sz w:val="28"/>
          <w:szCs w:val="28"/>
        </w:rPr>
        <w:t xml:space="preserve"> академическо</w:t>
      </w:r>
      <w:r w:rsidR="009B6AE7">
        <w:rPr>
          <w:rStyle w:val="3"/>
          <w:b w:val="0"/>
          <w:bCs w:val="0"/>
          <w:sz w:val="28"/>
          <w:szCs w:val="28"/>
        </w:rPr>
        <w:t>го репертуара и пьесу</w:t>
      </w:r>
      <w:r w:rsidR="000E6194">
        <w:rPr>
          <w:rStyle w:val="3"/>
          <w:b w:val="0"/>
          <w:bCs w:val="0"/>
          <w:sz w:val="28"/>
          <w:szCs w:val="28"/>
        </w:rPr>
        <w:t xml:space="preserve"> по выбору</w:t>
      </w:r>
      <w:r>
        <w:rPr>
          <w:rStyle w:val="3"/>
          <w:b w:val="0"/>
          <w:bCs w:val="0"/>
          <w:sz w:val="28"/>
          <w:szCs w:val="28"/>
        </w:rPr>
        <w:t>.</w:t>
      </w:r>
    </w:p>
    <w:p w:rsidR="001A2630" w:rsidRPr="001A2630" w:rsidRDefault="001A2630" w:rsidP="001A2630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1B2420" w:rsidRDefault="0074525A" w:rsidP="008B13B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42606">
        <w:rPr>
          <w:rStyle w:val="3"/>
          <w:b w:val="0"/>
          <w:bCs w:val="0"/>
          <w:sz w:val="28"/>
          <w:szCs w:val="28"/>
        </w:rPr>
        <w:t>Общая продолжительность звучания:</w:t>
      </w:r>
    </w:p>
    <w:p w:rsidR="008B13BC" w:rsidRPr="008B13BC" w:rsidRDefault="008B13BC" w:rsidP="008B13B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1A2630" w:rsidRPr="001B2420" w:rsidRDefault="001B2420" w:rsidP="001B242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Style w:val="3"/>
          <w:b w:val="0"/>
          <w:bCs w:val="0"/>
          <w:sz w:val="28"/>
          <w:szCs w:val="28"/>
        </w:rPr>
      </w:pPr>
      <w:r w:rsidRPr="001B242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младшая группа до 8 мин.;</w:t>
      </w: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до 10 мин.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74525A" w:rsidRDefault="00025917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старшая </w:t>
      </w:r>
      <w:r w:rsidR="00F05855">
        <w:rPr>
          <w:rStyle w:val="3"/>
          <w:b w:val="0"/>
          <w:bCs w:val="0"/>
          <w:sz w:val="28"/>
          <w:szCs w:val="28"/>
        </w:rPr>
        <w:t>группа</w:t>
      </w:r>
      <w:r w:rsidR="0074525A">
        <w:rPr>
          <w:rStyle w:val="3"/>
          <w:b w:val="0"/>
          <w:bCs w:val="0"/>
          <w:sz w:val="28"/>
          <w:szCs w:val="28"/>
        </w:rPr>
        <w:t>, «Уч</w:t>
      </w:r>
      <w:r w:rsidR="002F21BA">
        <w:rPr>
          <w:rStyle w:val="3"/>
          <w:b w:val="0"/>
          <w:bCs w:val="0"/>
          <w:sz w:val="28"/>
          <w:szCs w:val="28"/>
        </w:rPr>
        <w:t>еник</w:t>
      </w:r>
      <w:r w:rsidR="0074525A">
        <w:rPr>
          <w:rStyle w:val="3"/>
          <w:b w:val="0"/>
          <w:bCs w:val="0"/>
          <w:sz w:val="28"/>
          <w:szCs w:val="28"/>
        </w:rPr>
        <w:t xml:space="preserve"> – уч</w:t>
      </w:r>
      <w:r w:rsidR="002F21BA">
        <w:rPr>
          <w:rStyle w:val="3"/>
          <w:b w:val="0"/>
          <w:bCs w:val="0"/>
          <w:sz w:val="28"/>
          <w:szCs w:val="28"/>
        </w:rPr>
        <w:t>итель</w:t>
      </w:r>
      <w:r w:rsidR="0033590C">
        <w:rPr>
          <w:rStyle w:val="3"/>
          <w:b w:val="0"/>
          <w:bCs w:val="0"/>
          <w:sz w:val="28"/>
          <w:szCs w:val="28"/>
        </w:rPr>
        <w:t xml:space="preserve">» </w:t>
      </w:r>
      <w:r w:rsidR="0074525A">
        <w:rPr>
          <w:rStyle w:val="3"/>
          <w:b w:val="0"/>
          <w:bCs w:val="0"/>
          <w:sz w:val="28"/>
          <w:szCs w:val="28"/>
        </w:rPr>
        <w:t>до 15 мин.</w:t>
      </w:r>
    </w:p>
    <w:p w:rsidR="00FA2B88" w:rsidRPr="0025258A" w:rsidRDefault="00FA2B88" w:rsidP="00FA2B8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AC2D73" w:rsidRDefault="00AC2D73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>При оценке выступления разделение ансамблей внутри каждой возрастной группы по численному составу конкурсантов не предусмотрено.</w:t>
      </w:r>
      <w:r w:rsidR="00F425E2">
        <w:rPr>
          <w:rStyle w:val="3"/>
          <w:b w:val="0"/>
          <w:sz w:val="28"/>
          <w:szCs w:val="28"/>
        </w:rPr>
        <w:t xml:space="preserve"> Возрастная группа в дуэтах определяется по старшему участнику, начиная с трио – по возрастному большинству.</w:t>
      </w:r>
    </w:p>
    <w:p w:rsidR="008B13BC" w:rsidRPr="00772B99" w:rsidRDefault="008B13BC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</w:p>
    <w:p w:rsidR="00BC6CB1" w:rsidRPr="0025258A" w:rsidRDefault="00BC6CB1" w:rsidP="00AC2D73">
      <w:pPr>
        <w:spacing w:after="0" w:line="240" w:lineRule="auto"/>
        <w:ind w:firstLine="708"/>
        <w:jc w:val="both"/>
        <w:rPr>
          <w:rStyle w:val="3"/>
          <w:b w:val="0"/>
          <w:bCs w:val="0"/>
          <w:sz w:val="16"/>
          <w:szCs w:val="16"/>
        </w:rPr>
      </w:pPr>
    </w:p>
    <w:p w:rsidR="00C0469E" w:rsidRDefault="00C0469E" w:rsidP="00C04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Программные требования для участников номинации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Pr="00AC2D73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кальная композиция с использованием видеосюжета»:</w:t>
      </w:r>
    </w:p>
    <w:p w:rsidR="00C0469E" w:rsidRPr="00B875F6" w:rsidRDefault="00C0469E" w:rsidP="00C04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0469E" w:rsidRDefault="00C0469E" w:rsidP="00C0469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 xml:space="preserve">Участники </w:t>
      </w:r>
      <w:r w:rsidR="00F05855">
        <w:rPr>
          <w:rStyle w:val="3"/>
          <w:b w:val="0"/>
          <w:sz w:val="28"/>
          <w:szCs w:val="28"/>
        </w:rPr>
        <w:t>исполняют одну</w:t>
      </w:r>
      <w:r w:rsidR="008B13BC">
        <w:rPr>
          <w:rStyle w:val="3"/>
          <w:b w:val="0"/>
          <w:sz w:val="28"/>
          <w:szCs w:val="28"/>
        </w:rPr>
        <w:t xml:space="preserve"> музыкальн</w:t>
      </w:r>
      <w:r w:rsidR="00F05855">
        <w:rPr>
          <w:rStyle w:val="3"/>
          <w:b w:val="0"/>
          <w:sz w:val="28"/>
          <w:szCs w:val="28"/>
        </w:rPr>
        <w:t>ую композицию, представленную исполнением на синтезаторе с</w:t>
      </w:r>
      <w:r>
        <w:rPr>
          <w:rStyle w:val="3"/>
          <w:b w:val="0"/>
          <w:sz w:val="28"/>
          <w:szCs w:val="28"/>
        </w:rPr>
        <w:t xml:space="preserve"> </w:t>
      </w:r>
      <w:r w:rsidR="00F05855">
        <w:rPr>
          <w:rStyle w:val="3"/>
          <w:b w:val="0"/>
          <w:sz w:val="28"/>
          <w:szCs w:val="28"/>
        </w:rPr>
        <w:t xml:space="preserve"> экранизацией видеосюжета</w:t>
      </w:r>
      <w:r w:rsidRPr="00772B99">
        <w:rPr>
          <w:rStyle w:val="3"/>
          <w:b w:val="0"/>
          <w:sz w:val="28"/>
          <w:szCs w:val="28"/>
        </w:rPr>
        <w:t>. Обязательна ссылка на использованный видеосю</w:t>
      </w:r>
      <w:r>
        <w:rPr>
          <w:rStyle w:val="3"/>
          <w:b w:val="0"/>
          <w:sz w:val="28"/>
          <w:szCs w:val="28"/>
        </w:rPr>
        <w:t>жет или</w:t>
      </w:r>
      <w:r w:rsidR="00FB44FF">
        <w:rPr>
          <w:rStyle w:val="3"/>
          <w:b w:val="0"/>
          <w:sz w:val="28"/>
          <w:szCs w:val="28"/>
        </w:rPr>
        <w:t xml:space="preserve"> его фрагмент. Видео конкурсных </w:t>
      </w:r>
      <w:r w:rsidR="00046A50">
        <w:rPr>
          <w:rStyle w:val="3"/>
          <w:b w:val="0"/>
          <w:sz w:val="28"/>
          <w:szCs w:val="28"/>
        </w:rPr>
        <w:t xml:space="preserve"> композиций</w:t>
      </w:r>
      <w:r w:rsidRPr="00772B99">
        <w:rPr>
          <w:rStyle w:val="3"/>
          <w:b w:val="0"/>
          <w:sz w:val="28"/>
          <w:szCs w:val="28"/>
        </w:rPr>
        <w:t xml:space="preserve"> участники присылают вместе с </w:t>
      </w:r>
      <w:r>
        <w:rPr>
          <w:rStyle w:val="3"/>
          <w:b w:val="0"/>
          <w:sz w:val="28"/>
          <w:szCs w:val="28"/>
        </w:rPr>
        <w:t>з</w:t>
      </w:r>
      <w:r w:rsidRPr="00772B99">
        <w:rPr>
          <w:rStyle w:val="3"/>
          <w:b w:val="0"/>
          <w:sz w:val="28"/>
          <w:szCs w:val="28"/>
        </w:rPr>
        <w:t>аявкой на участие в конкурсе.</w:t>
      </w:r>
    </w:p>
    <w:p w:rsidR="00F61DAD" w:rsidRDefault="00F61DAD" w:rsidP="00F61DAD">
      <w:pPr>
        <w:spacing w:after="0" w:line="240" w:lineRule="auto"/>
        <w:jc w:val="both"/>
        <w:rPr>
          <w:rStyle w:val="3"/>
          <w:b w:val="0"/>
          <w:sz w:val="28"/>
          <w:szCs w:val="28"/>
        </w:rPr>
      </w:pPr>
    </w:p>
    <w:p w:rsidR="00F61DAD" w:rsidRDefault="00F61DAD" w:rsidP="00F61DAD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2B99">
        <w:rPr>
          <w:rStyle w:val="3"/>
          <w:b w:val="0"/>
          <w:bCs w:val="0"/>
          <w:sz w:val="28"/>
          <w:szCs w:val="28"/>
        </w:rPr>
        <w:t>Общая продолжительно</w:t>
      </w:r>
      <w:r>
        <w:rPr>
          <w:rStyle w:val="3"/>
          <w:b w:val="0"/>
          <w:bCs w:val="0"/>
          <w:sz w:val="28"/>
          <w:szCs w:val="28"/>
        </w:rPr>
        <w:t>сть музыкальных вид</w:t>
      </w:r>
      <w:proofErr w:type="gramStart"/>
      <w:r>
        <w:rPr>
          <w:rStyle w:val="3"/>
          <w:b w:val="0"/>
          <w:bCs w:val="0"/>
          <w:sz w:val="28"/>
          <w:szCs w:val="28"/>
        </w:rPr>
        <w:t>ео  и ау</w:t>
      </w:r>
      <w:proofErr w:type="gramEnd"/>
      <w:r>
        <w:rPr>
          <w:rStyle w:val="3"/>
          <w:b w:val="0"/>
          <w:bCs w:val="0"/>
          <w:sz w:val="28"/>
          <w:szCs w:val="28"/>
        </w:rPr>
        <w:t>диокомпозиций</w:t>
      </w:r>
      <w:r w:rsidRPr="00772B99">
        <w:rPr>
          <w:rStyle w:val="3"/>
          <w:b w:val="0"/>
          <w:bCs w:val="0"/>
          <w:sz w:val="28"/>
          <w:szCs w:val="28"/>
        </w:rPr>
        <w:t>:</w:t>
      </w:r>
    </w:p>
    <w:p w:rsidR="00F61DAD" w:rsidRDefault="00F61DAD" w:rsidP="00F61DAD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F61DAD" w:rsidRPr="00D761B4" w:rsidRDefault="00F61DAD" w:rsidP="00F61D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Style w:val="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младшая группа до 4</w:t>
      </w:r>
      <w:r w:rsidRPr="001B242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мин.;</w:t>
      </w:r>
    </w:p>
    <w:p w:rsidR="00F61DAD" w:rsidRPr="00772B99" w:rsidRDefault="00F61DAD" w:rsidP="00F61DA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до 5</w:t>
      </w:r>
      <w:r w:rsidRPr="00772B99">
        <w:rPr>
          <w:rStyle w:val="3"/>
          <w:b w:val="0"/>
          <w:bCs w:val="0"/>
          <w:sz w:val="28"/>
          <w:szCs w:val="28"/>
        </w:rPr>
        <w:t xml:space="preserve"> мин.;</w:t>
      </w:r>
    </w:p>
    <w:p w:rsidR="00F61DAD" w:rsidRDefault="00F61DAD" w:rsidP="00F61DA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старшая группа до 7 </w:t>
      </w:r>
      <w:r w:rsidRPr="00772B99">
        <w:rPr>
          <w:rStyle w:val="3"/>
          <w:b w:val="0"/>
          <w:bCs w:val="0"/>
          <w:sz w:val="28"/>
          <w:szCs w:val="28"/>
        </w:rPr>
        <w:t>мин.</w:t>
      </w:r>
    </w:p>
    <w:p w:rsidR="00C0469E" w:rsidRDefault="00C0469E" w:rsidP="007F04E9">
      <w:pPr>
        <w:tabs>
          <w:tab w:val="left" w:pos="851"/>
        </w:tabs>
        <w:spacing w:after="0" w:line="240" w:lineRule="auto"/>
        <w:jc w:val="both"/>
        <w:rPr>
          <w:rStyle w:val="3"/>
          <w:b w:val="0"/>
          <w:sz w:val="28"/>
          <w:szCs w:val="28"/>
        </w:rPr>
      </w:pPr>
    </w:p>
    <w:p w:rsidR="007F04E9" w:rsidRPr="007F04E9" w:rsidRDefault="007F04E9" w:rsidP="007F04E9">
      <w:pPr>
        <w:tabs>
          <w:tab w:val="left" w:pos="851"/>
        </w:tabs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AC2D73" w:rsidRDefault="00BC6CB1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Программные требования для участников номинации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="00AC2D73" w:rsidRPr="00AC2D73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="00AC2D73" w:rsidRPr="00AC2D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2D73" w:rsidRPr="00AC2D73">
        <w:rPr>
          <w:rFonts w:ascii="Times New Roman" w:hAnsi="Times New Roman" w:cs="Times New Roman"/>
          <w:sz w:val="28"/>
          <w:szCs w:val="28"/>
        </w:rPr>
        <w:t xml:space="preserve"> компьютерная аранжировка</w:t>
      </w:r>
      <w:r w:rsidR="00B875F6">
        <w:rPr>
          <w:rFonts w:ascii="Times New Roman" w:hAnsi="Times New Roman" w:cs="Times New Roman"/>
          <w:sz w:val="28"/>
          <w:szCs w:val="28"/>
        </w:rPr>
        <w:t>»</w:t>
      </w:r>
      <w:r w:rsidR="00772B99">
        <w:rPr>
          <w:rFonts w:ascii="Times New Roman" w:hAnsi="Times New Roman" w:cs="Times New Roman"/>
          <w:sz w:val="28"/>
          <w:szCs w:val="28"/>
        </w:rPr>
        <w:t>:</w:t>
      </w:r>
    </w:p>
    <w:p w:rsidR="00B875F6" w:rsidRPr="00B875F6" w:rsidRDefault="00B875F6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C2D73" w:rsidRPr="00772B99" w:rsidRDefault="00AC2D73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>Участники предоставляют на конкурс</w:t>
      </w:r>
      <w:r w:rsidR="00003565">
        <w:rPr>
          <w:rStyle w:val="3"/>
          <w:b w:val="0"/>
          <w:sz w:val="28"/>
          <w:szCs w:val="28"/>
        </w:rPr>
        <w:t xml:space="preserve"> одну аранжировку</w:t>
      </w:r>
      <w:r w:rsidR="00B95CA6">
        <w:rPr>
          <w:rStyle w:val="3"/>
          <w:b w:val="0"/>
          <w:sz w:val="28"/>
          <w:szCs w:val="28"/>
        </w:rPr>
        <w:t xml:space="preserve"> </w:t>
      </w:r>
      <w:r w:rsidR="00003565">
        <w:rPr>
          <w:rStyle w:val="3"/>
          <w:b w:val="0"/>
          <w:sz w:val="28"/>
          <w:szCs w:val="28"/>
        </w:rPr>
        <w:t>произведения, которая выполнена</w:t>
      </w:r>
      <w:r w:rsidR="00134C2D">
        <w:rPr>
          <w:rStyle w:val="3"/>
          <w:b w:val="0"/>
          <w:sz w:val="28"/>
          <w:szCs w:val="28"/>
        </w:rPr>
        <w:t xml:space="preserve"> в</w:t>
      </w:r>
      <w:r w:rsidRPr="00772B99">
        <w:rPr>
          <w:rStyle w:val="3"/>
          <w:b w:val="0"/>
          <w:sz w:val="28"/>
          <w:szCs w:val="28"/>
        </w:rPr>
        <w:t xml:space="preserve"> компьютерных программ</w:t>
      </w:r>
      <w:r w:rsidR="00134C2D">
        <w:rPr>
          <w:rStyle w:val="3"/>
          <w:b w:val="0"/>
          <w:sz w:val="28"/>
          <w:szCs w:val="28"/>
        </w:rPr>
        <w:t>ах</w:t>
      </w:r>
      <w:r w:rsidRPr="00772B99">
        <w:rPr>
          <w:rStyle w:val="3"/>
          <w:b w:val="0"/>
          <w:sz w:val="28"/>
          <w:szCs w:val="28"/>
        </w:rPr>
        <w:t>. Аудиозапись звучания, подробное текстовое описание хода рабо</w:t>
      </w:r>
      <w:r w:rsidR="009B6AE7">
        <w:rPr>
          <w:rStyle w:val="3"/>
          <w:b w:val="0"/>
          <w:sz w:val="28"/>
          <w:szCs w:val="28"/>
        </w:rPr>
        <w:t>т</w:t>
      </w:r>
      <w:r w:rsidR="00003565">
        <w:rPr>
          <w:rStyle w:val="3"/>
          <w:b w:val="0"/>
          <w:sz w:val="28"/>
          <w:szCs w:val="28"/>
        </w:rPr>
        <w:t>ы и нотный текст первоисточника, с которого</w:t>
      </w:r>
      <w:r w:rsidRPr="00772B99">
        <w:rPr>
          <w:rStyle w:val="3"/>
          <w:b w:val="0"/>
          <w:sz w:val="28"/>
          <w:szCs w:val="28"/>
        </w:rPr>
        <w:t xml:space="preserve"> проведена работа, участники присылают вместе с </w:t>
      </w:r>
      <w:r w:rsidR="00B124A0">
        <w:rPr>
          <w:rStyle w:val="3"/>
          <w:b w:val="0"/>
          <w:sz w:val="28"/>
          <w:szCs w:val="28"/>
        </w:rPr>
        <w:t>з</w:t>
      </w:r>
      <w:r w:rsidRPr="00772B99">
        <w:rPr>
          <w:rStyle w:val="3"/>
          <w:b w:val="0"/>
          <w:sz w:val="28"/>
          <w:szCs w:val="28"/>
        </w:rPr>
        <w:t>аявкой на участие в конкурсе.</w:t>
      </w:r>
    </w:p>
    <w:p w:rsidR="00EF24B2" w:rsidRPr="00772B99" w:rsidRDefault="00EF24B2" w:rsidP="00EF24B2">
      <w:pPr>
        <w:pStyle w:val="a4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6CB1" w:rsidRPr="00772B99" w:rsidRDefault="00BC6CB1" w:rsidP="00AC2D73">
      <w:pPr>
        <w:spacing w:after="0" w:line="240" w:lineRule="auto"/>
        <w:ind w:left="851" w:hanging="142"/>
        <w:jc w:val="both"/>
        <w:rPr>
          <w:rStyle w:val="3"/>
          <w:b w:val="0"/>
          <w:bCs w:val="0"/>
          <w:sz w:val="16"/>
          <w:szCs w:val="16"/>
        </w:rPr>
      </w:pPr>
    </w:p>
    <w:p w:rsidR="00AC2D73" w:rsidRDefault="00AC2D73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Программные требования для участников номинации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Pr="00AC2D73">
        <w:rPr>
          <w:rFonts w:ascii="Times New Roman" w:hAnsi="Times New Roman" w:cs="Times New Roman"/>
          <w:sz w:val="28"/>
          <w:szCs w:val="28"/>
        </w:rPr>
        <w:t>Музы</w:t>
      </w:r>
      <w:r w:rsidR="003356A1">
        <w:rPr>
          <w:rFonts w:ascii="Times New Roman" w:hAnsi="Times New Roman" w:cs="Times New Roman"/>
          <w:sz w:val="28"/>
          <w:szCs w:val="28"/>
        </w:rPr>
        <w:t>кальн</w:t>
      </w:r>
      <w:proofErr w:type="gramStart"/>
      <w:r w:rsidR="003356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56A1">
        <w:rPr>
          <w:rFonts w:ascii="Times New Roman" w:hAnsi="Times New Roman" w:cs="Times New Roman"/>
          <w:sz w:val="28"/>
          <w:szCs w:val="28"/>
        </w:rPr>
        <w:t xml:space="preserve"> компьютерная композиция </w:t>
      </w:r>
      <w:r w:rsidR="00F7493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3356A1">
        <w:rPr>
          <w:rFonts w:ascii="Times New Roman" w:hAnsi="Times New Roman" w:cs="Times New Roman"/>
          <w:sz w:val="28"/>
          <w:szCs w:val="28"/>
        </w:rPr>
        <w:t xml:space="preserve"> видеос</w:t>
      </w:r>
      <w:r w:rsidR="00F74939">
        <w:rPr>
          <w:rFonts w:ascii="Times New Roman" w:hAnsi="Times New Roman" w:cs="Times New Roman"/>
          <w:sz w:val="28"/>
          <w:szCs w:val="28"/>
        </w:rPr>
        <w:t>южета</w:t>
      </w:r>
      <w:r w:rsidR="00BB72EA">
        <w:rPr>
          <w:rFonts w:ascii="Times New Roman" w:hAnsi="Times New Roman" w:cs="Times New Roman"/>
          <w:sz w:val="28"/>
          <w:szCs w:val="28"/>
        </w:rPr>
        <w:t>»:</w:t>
      </w:r>
    </w:p>
    <w:p w:rsidR="00BB72EA" w:rsidRPr="00B875F6" w:rsidRDefault="00BB72EA" w:rsidP="00AC2D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356A1" w:rsidRPr="00772B99" w:rsidRDefault="003356A1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>Участники предоставляют на конкурс</w:t>
      </w:r>
      <w:r w:rsidR="00F74939">
        <w:rPr>
          <w:rStyle w:val="3"/>
          <w:b w:val="0"/>
          <w:sz w:val="28"/>
          <w:szCs w:val="28"/>
        </w:rPr>
        <w:t xml:space="preserve"> </w:t>
      </w:r>
      <w:r w:rsidR="00E20C66">
        <w:rPr>
          <w:rStyle w:val="3"/>
          <w:b w:val="0"/>
          <w:sz w:val="28"/>
          <w:szCs w:val="28"/>
        </w:rPr>
        <w:t>одну музыкальную композицию, которая</w:t>
      </w:r>
      <w:r w:rsidR="00003565">
        <w:rPr>
          <w:rStyle w:val="3"/>
          <w:b w:val="0"/>
          <w:sz w:val="28"/>
          <w:szCs w:val="28"/>
        </w:rPr>
        <w:t xml:space="preserve"> выполнена</w:t>
      </w:r>
      <w:r w:rsidRPr="00772B99">
        <w:rPr>
          <w:rStyle w:val="3"/>
          <w:b w:val="0"/>
          <w:sz w:val="28"/>
          <w:szCs w:val="28"/>
        </w:rPr>
        <w:t xml:space="preserve"> с использованием компьютерных программ </w:t>
      </w:r>
      <w:r w:rsidR="00F74939">
        <w:rPr>
          <w:rStyle w:val="3"/>
          <w:b w:val="0"/>
          <w:sz w:val="28"/>
          <w:szCs w:val="28"/>
        </w:rPr>
        <w:t xml:space="preserve">и </w:t>
      </w:r>
      <w:r w:rsidR="00D761B4">
        <w:rPr>
          <w:rStyle w:val="3"/>
          <w:b w:val="0"/>
          <w:sz w:val="28"/>
          <w:szCs w:val="28"/>
        </w:rPr>
        <w:t>выбранного видеосюжета</w:t>
      </w:r>
      <w:r w:rsidRPr="00772B99">
        <w:rPr>
          <w:rStyle w:val="3"/>
          <w:b w:val="0"/>
          <w:sz w:val="28"/>
          <w:szCs w:val="28"/>
        </w:rPr>
        <w:t>. Обязательна ссылка на использованный видеосю</w:t>
      </w:r>
      <w:r w:rsidR="00003565">
        <w:rPr>
          <w:rStyle w:val="3"/>
          <w:b w:val="0"/>
          <w:sz w:val="28"/>
          <w:szCs w:val="28"/>
        </w:rPr>
        <w:t>жет или его фрагмент. Конкурсную работу</w:t>
      </w:r>
      <w:r w:rsidR="008812C7">
        <w:rPr>
          <w:rStyle w:val="3"/>
          <w:b w:val="0"/>
          <w:sz w:val="28"/>
          <w:szCs w:val="28"/>
        </w:rPr>
        <w:t xml:space="preserve"> с </w:t>
      </w:r>
      <w:r w:rsidRPr="00772B99">
        <w:rPr>
          <w:rStyle w:val="3"/>
          <w:b w:val="0"/>
          <w:sz w:val="28"/>
          <w:szCs w:val="28"/>
        </w:rPr>
        <w:t xml:space="preserve"> тексто</w:t>
      </w:r>
      <w:r w:rsidR="00003565">
        <w:rPr>
          <w:rStyle w:val="3"/>
          <w:b w:val="0"/>
          <w:sz w:val="28"/>
          <w:szCs w:val="28"/>
        </w:rPr>
        <w:t>вым описание</w:t>
      </w:r>
      <w:r w:rsidR="008812C7">
        <w:rPr>
          <w:rStyle w:val="3"/>
          <w:b w:val="0"/>
          <w:sz w:val="28"/>
          <w:szCs w:val="28"/>
        </w:rPr>
        <w:t>м</w:t>
      </w:r>
      <w:r w:rsidR="00003565">
        <w:rPr>
          <w:rStyle w:val="3"/>
          <w:b w:val="0"/>
          <w:sz w:val="28"/>
          <w:szCs w:val="28"/>
        </w:rPr>
        <w:t xml:space="preserve"> ее</w:t>
      </w:r>
      <w:r w:rsidRPr="00772B99">
        <w:rPr>
          <w:rStyle w:val="3"/>
          <w:b w:val="0"/>
          <w:sz w:val="28"/>
          <w:szCs w:val="28"/>
        </w:rPr>
        <w:t xml:space="preserve"> хода</w:t>
      </w:r>
      <w:r w:rsidR="00003565">
        <w:rPr>
          <w:rStyle w:val="3"/>
          <w:b w:val="0"/>
          <w:sz w:val="28"/>
          <w:szCs w:val="28"/>
        </w:rPr>
        <w:t xml:space="preserve">, нотами первоисточника </w:t>
      </w:r>
      <w:r w:rsidRPr="00772B99">
        <w:rPr>
          <w:rStyle w:val="3"/>
          <w:b w:val="0"/>
          <w:sz w:val="28"/>
          <w:szCs w:val="28"/>
        </w:rPr>
        <w:t xml:space="preserve">участники присылают вместе с </w:t>
      </w:r>
      <w:r w:rsidR="00B124A0">
        <w:rPr>
          <w:rStyle w:val="3"/>
          <w:b w:val="0"/>
          <w:sz w:val="28"/>
          <w:szCs w:val="28"/>
        </w:rPr>
        <w:t>з</w:t>
      </w:r>
      <w:r w:rsidRPr="00772B99">
        <w:rPr>
          <w:rStyle w:val="3"/>
          <w:b w:val="0"/>
          <w:sz w:val="28"/>
          <w:szCs w:val="28"/>
        </w:rPr>
        <w:t>аявкой на участие в конкурсе.</w:t>
      </w:r>
    </w:p>
    <w:p w:rsidR="00EF24B2" w:rsidRPr="00772B99" w:rsidRDefault="00EF24B2" w:rsidP="00EF24B2">
      <w:pPr>
        <w:pStyle w:val="a4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F24B2" w:rsidRDefault="00EF24B2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2B99">
        <w:rPr>
          <w:rStyle w:val="3"/>
          <w:b w:val="0"/>
          <w:bCs w:val="0"/>
          <w:sz w:val="28"/>
          <w:szCs w:val="28"/>
        </w:rPr>
        <w:t>Общая продолжительно</w:t>
      </w:r>
      <w:r w:rsidR="00C0469E">
        <w:rPr>
          <w:rStyle w:val="3"/>
          <w:b w:val="0"/>
          <w:bCs w:val="0"/>
          <w:sz w:val="28"/>
          <w:szCs w:val="28"/>
        </w:rPr>
        <w:t xml:space="preserve">сть </w:t>
      </w:r>
      <w:r w:rsidR="00F61DAD">
        <w:rPr>
          <w:rStyle w:val="3"/>
          <w:b w:val="0"/>
          <w:bCs w:val="0"/>
          <w:sz w:val="28"/>
          <w:szCs w:val="28"/>
        </w:rPr>
        <w:t xml:space="preserve">компьютерных </w:t>
      </w:r>
      <w:r w:rsidR="00224140">
        <w:rPr>
          <w:rStyle w:val="3"/>
          <w:b w:val="0"/>
          <w:bCs w:val="0"/>
          <w:sz w:val="28"/>
          <w:szCs w:val="28"/>
        </w:rPr>
        <w:t xml:space="preserve"> </w:t>
      </w:r>
      <w:r w:rsidR="00134C2D">
        <w:rPr>
          <w:rStyle w:val="3"/>
          <w:b w:val="0"/>
          <w:bCs w:val="0"/>
          <w:sz w:val="28"/>
          <w:szCs w:val="28"/>
        </w:rPr>
        <w:t>аудио</w:t>
      </w:r>
      <w:r w:rsidR="00F61DAD">
        <w:rPr>
          <w:rStyle w:val="3"/>
          <w:b w:val="0"/>
          <w:bCs w:val="0"/>
          <w:sz w:val="28"/>
          <w:szCs w:val="28"/>
        </w:rPr>
        <w:t xml:space="preserve"> и  </w:t>
      </w:r>
      <w:proofErr w:type="spellStart"/>
      <w:r w:rsidR="00F61DAD">
        <w:rPr>
          <w:rStyle w:val="3"/>
          <w:b w:val="0"/>
          <w:bCs w:val="0"/>
          <w:sz w:val="28"/>
          <w:szCs w:val="28"/>
        </w:rPr>
        <w:t>видео</w:t>
      </w:r>
      <w:r w:rsidR="00224140">
        <w:rPr>
          <w:rStyle w:val="3"/>
          <w:b w:val="0"/>
          <w:bCs w:val="0"/>
          <w:sz w:val="28"/>
          <w:szCs w:val="28"/>
        </w:rPr>
        <w:t>композиций</w:t>
      </w:r>
      <w:proofErr w:type="spellEnd"/>
      <w:r w:rsidRPr="00772B99">
        <w:rPr>
          <w:rStyle w:val="3"/>
          <w:b w:val="0"/>
          <w:bCs w:val="0"/>
          <w:sz w:val="28"/>
          <w:szCs w:val="28"/>
        </w:rPr>
        <w:t>:</w:t>
      </w:r>
    </w:p>
    <w:p w:rsidR="00F61DAD" w:rsidRDefault="00F61DAD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EF24B2" w:rsidRPr="00772B99" w:rsidRDefault="00D761B4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до 5</w:t>
      </w:r>
      <w:r w:rsidR="00EF24B2" w:rsidRPr="00772B99">
        <w:rPr>
          <w:rStyle w:val="3"/>
          <w:b w:val="0"/>
          <w:bCs w:val="0"/>
          <w:sz w:val="28"/>
          <w:szCs w:val="28"/>
        </w:rPr>
        <w:t xml:space="preserve"> мин.;</w:t>
      </w:r>
    </w:p>
    <w:p w:rsidR="00EF24B2" w:rsidRDefault="00D761B4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старшая группа до 7</w:t>
      </w:r>
      <w:r w:rsidR="00224140">
        <w:rPr>
          <w:rStyle w:val="3"/>
          <w:b w:val="0"/>
          <w:bCs w:val="0"/>
          <w:sz w:val="28"/>
          <w:szCs w:val="28"/>
        </w:rPr>
        <w:t xml:space="preserve"> </w:t>
      </w:r>
      <w:r w:rsidR="00EF24B2" w:rsidRPr="00772B99">
        <w:rPr>
          <w:rStyle w:val="3"/>
          <w:b w:val="0"/>
          <w:bCs w:val="0"/>
          <w:sz w:val="28"/>
          <w:szCs w:val="28"/>
        </w:rPr>
        <w:t>мин.</w:t>
      </w:r>
    </w:p>
    <w:p w:rsidR="00D761B4" w:rsidRPr="00772B99" w:rsidRDefault="00D761B4" w:rsidP="00D761B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AB2" w:rsidRPr="001A2630" w:rsidRDefault="00623AB2" w:rsidP="00BC6CB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623AB2" w:rsidRDefault="00623AB2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Педагог</w:t>
      </w:r>
      <w:r w:rsidR="00134C2D">
        <w:rPr>
          <w:rStyle w:val="3"/>
          <w:b w:val="0"/>
          <w:bCs w:val="0"/>
          <w:sz w:val="28"/>
          <w:szCs w:val="28"/>
        </w:rPr>
        <w:t>ическая номинация «Аранжировка»</w:t>
      </w:r>
    </w:p>
    <w:p w:rsidR="00623AB2" w:rsidRPr="001A2630" w:rsidRDefault="00623AB2" w:rsidP="00BC6CB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5E4D99" w:rsidRDefault="007B4A43" w:rsidP="007B4A43">
      <w:pPr>
        <w:pStyle w:val="a4"/>
        <w:spacing w:after="0" w:line="240" w:lineRule="auto"/>
        <w:ind w:left="0"/>
        <w:jc w:val="both"/>
        <w:rPr>
          <w:rStyle w:val="3"/>
          <w:b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          </w:t>
      </w:r>
      <w:r w:rsidR="008119D3" w:rsidRPr="00BB72EA">
        <w:rPr>
          <w:rStyle w:val="3"/>
          <w:b w:val="0"/>
          <w:sz w:val="28"/>
          <w:szCs w:val="28"/>
        </w:rPr>
        <w:t>В рамках областного конкурса исполнителей включена методическая творческая номинация «Аранжировка» для педагогов класса синтезатора.</w:t>
      </w:r>
      <w:r w:rsidR="00D64030">
        <w:rPr>
          <w:rStyle w:val="3"/>
          <w:b w:val="0"/>
          <w:sz w:val="28"/>
          <w:szCs w:val="28"/>
        </w:rPr>
        <w:t xml:space="preserve"> Педагоги предоставляют жюри 2</w:t>
      </w:r>
      <w:r w:rsidR="008119D3" w:rsidRPr="00BB72EA">
        <w:rPr>
          <w:rStyle w:val="3"/>
          <w:b w:val="0"/>
          <w:sz w:val="28"/>
          <w:szCs w:val="28"/>
        </w:rPr>
        <w:t xml:space="preserve"> </w:t>
      </w:r>
      <w:proofErr w:type="spellStart"/>
      <w:r w:rsidR="00D761B4">
        <w:rPr>
          <w:rStyle w:val="3"/>
          <w:b w:val="0"/>
          <w:sz w:val="28"/>
          <w:szCs w:val="28"/>
        </w:rPr>
        <w:t>разножанровых</w:t>
      </w:r>
      <w:proofErr w:type="spellEnd"/>
      <w:r w:rsidR="00D761B4">
        <w:rPr>
          <w:rStyle w:val="3"/>
          <w:b w:val="0"/>
          <w:sz w:val="28"/>
          <w:szCs w:val="28"/>
        </w:rPr>
        <w:t xml:space="preserve"> </w:t>
      </w:r>
      <w:r w:rsidR="008119D3" w:rsidRPr="00BB72EA">
        <w:rPr>
          <w:rStyle w:val="3"/>
          <w:b w:val="0"/>
          <w:sz w:val="28"/>
          <w:szCs w:val="28"/>
        </w:rPr>
        <w:t>концертных произведения в собственной аранжировке для солистов или ансамблей среднего или с</w:t>
      </w:r>
      <w:r w:rsidR="00D761B4">
        <w:rPr>
          <w:rStyle w:val="3"/>
          <w:b w:val="0"/>
          <w:sz w:val="28"/>
          <w:szCs w:val="28"/>
        </w:rPr>
        <w:t xml:space="preserve">таршего возраста школ искусств. </w:t>
      </w:r>
      <w:r w:rsidR="008119D3" w:rsidRPr="00BB72EA">
        <w:rPr>
          <w:rStyle w:val="3"/>
          <w:b w:val="0"/>
          <w:sz w:val="28"/>
          <w:szCs w:val="28"/>
        </w:rPr>
        <w:t xml:space="preserve">Основное требование </w:t>
      </w:r>
      <w:r w:rsidR="00B875F6">
        <w:rPr>
          <w:rStyle w:val="3"/>
          <w:b w:val="0"/>
          <w:sz w:val="28"/>
          <w:szCs w:val="28"/>
        </w:rPr>
        <w:t>–</w:t>
      </w:r>
      <w:r w:rsidR="008119D3" w:rsidRPr="00BB72EA">
        <w:rPr>
          <w:rStyle w:val="3"/>
          <w:b w:val="0"/>
          <w:sz w:val="28"/>
          <w:szCs w:val="28"/>
        </w:rPr>
        <w:t xml:space="preserve"> открытие</w:t>
      </w:r>
      <w:r w:rsidR="00B875F6">
        <w:rPr>
          <w:rStyle w:val="3"/>
          <w:b w:val="0"/>
          <w:sz w:val="28"/>
          <w:szCs w:val="28"/>
        </w:rPr>
        <w:t xml:space="preserve"> </w:t>
      </w:r>
      <w:r w:rsidR="008119D3" w:rsidRPr="00BB72EA">
        <w:rPr>
          <w:rStyle w:val="3"/>
          <w:b w:val="0"/>
          <w:sz w:val="28"/>
          <w:szCs w:val="28"/>
        </w:rPr>
        <w:t xml:space="preserve">нового репертуара для клавишных электронных инструментов, которое исключает повтор исполняемых и хорошо известных произведений.  Все материалы должны быть присланы электронной почтой: </w:t>
      </w:r>
      <w:r w:rsidR="00B124A0">
        <w:rPr>
          <w:rStyle w:val="3"/>
          <w:b w:val="0"/>
          <w:sz w:val="28"/>
          <w:szCs w:val="28"/>
        </w:rPr>
        <w:t>з</w:t>
      </w:r>
      <w:r w:rsidR="00D761B4">
        <w:rPr>
          <w:rStyle w:val="3"/>
          <w:b w:val="0"/>
          <w:sz w:val="28"/>
          <w:szCs w:val="28"/>
        </w:rPr>
        <w:t xml:space="preserve">аявка;  нотные тексты </w:t>
      </w:r>
      <w:r w:rsidR="008119D3" w:rsidRPr="00BB72EA">
        <w:rPr>
          <w:rStyle w:val="3"/>
          <w:b w:val="0"/>
          <w:sz w:val="28"/>
          <w:szCs w:val="28"/>
        </w:rPr>
        <w:t xml:space="preserve"> произведений, набранные в нотных реда</w:t>
      </w:r>
      <w:r w:rsidR="005E5FDD">
        <w:rPr>
          <w:rStyle w:val="3"/>
          <w:b w:val="0"/>
          <w:sz w:val="28"/>
          <w:szCs w:val="28"/>
        </w:rPr>
        <w:t xml:space="preserve">кторах и переведенные в </w:t>
      </w:r>
      <w:proofErr w:type="spellStart"/>
      <w:r w:rsidR="005E5FDD">
        <w:rPr>
          <w:rStyle w:val="3"/>
          <w:b w:val="0"/>
          <w:sz w:val="28"/>
          <w:szCs w:val="28"/>
        </w:rPr>
        <w:t>Word</w:t>
      </w:r>
      <w:proofErr w:type="spellEnd"/>
      <w:r w:rsidR="005E5FDD">
        <w:rPr>
          <w:rStyle w:val="3"/>
          <w:b w:val="0"/>
          <w:sz w:val="28"/>
          <w:szCs w:val="28"/>
        </w:rPr>
        <w:t xml:space="preserve"> и</w:t>
      </w:r>
      <w:r w:rsidR="008119D3" w:rsidRPr="00BB72EA">
        <w:rPr>
          <w:rStyle w:val="3"/>
          <w:b w:val="0"/>
          <w:sz w:val="28"/>
          <w:szCs w:val="28"/>
        </w:rPr>
        <w:t xml:space="preserve"> PDF; подробное </w:t>
      </w:r>
      <w:r w:rsidR="00003565">
        <w:rPr>
          <w:rStyle w:val="3"/>
          <w:b w:val="0"/>
          <w:sz w:val="28"/>
          <w:szCs w:val="28"/>
        </w:rPr>
        <w:t xml:space="preserve">текстовое </w:t>
      </w:r>
      <w:r w:rsidR="008119D3" w:rsidRPr="00BB72EA">
        <w:rPr>
          <w:rStyle w:val="3"/>
          <w:b w:val="0"/>
          <w:sz w:val="28"/>
          <w:szCs w:val="28"/>
        </w:rPr>
        <w:t xml:space="preserve">описание </w:t>
      </w:r>
      <w:r w:rsidR="00003565">
        <w:rPr>
          <w:rStyle w:val="3"/>
          <w:b w:val="0"/>
          <w:sz w:val="28"/>
          <w:szCs w:val="28"/>
        </w:rPr>
        <w:t xml:space="preserve">настроек </w:t>
      </w:r>
      <w:r w:rsidR="008119D3" w:rsidRPr="00BB72EA">
        <w:rPr>
          <w:rStyle w:val="3"/>
          <w:b w:val="0"/>
          <w:sz w:val="28"/>
          <w:szCs w:val="28"/>
        </w:rPr>
        <w:t>каждой ар</w:t>
      </w:r>
      <w:r w:rsidR="00003565">
        <w:rPr>
          <w:rStyle w:val="3"/>
          <w:b w:val="0"/>
          <w:sz w:val="28"/>
          <w:szCs w:val="28"/>
        </w:rPr>
        <w:t>анжировки</w:t>
      </w:r>
      <w:r w:rsidR="008119D3" w:rsidRPr="00BB72EA">
        <w:rPr>
          <w:rStyle w:val="3"/>
          <w:b w:val="0"/>
          <w:sz w:val="28"/>
          <w:szCs w:val="28"/>
        </w:rPr>
        <w:t xml:space="preserve">; аудиозапись каждого </w:t>
      </w:r>
      <w:r w:rsidR="008119D3" w:rsidRPr="00BB72EA">
        <w:rPr>
          <w:rStyle w:val="3"/>
          <w:b w:val="0"/>
          <w:sz w:val="28"/>
          <w:szCs w:val="28"/>
        </w:rPr>
        <w:lastRenderedPageBreak/>
        <w:t>произведения</w:t>
      </w:r>
      <w:r w:rsidR="000349AB">
        <w:rPr>
          <w:rStyle w:val="3"/>
          <w:b w:val="0"/>
          <w:sz w:val="28"/>
          <w:szCs w:val="28"/>
        </w:rPr>
        <w:t xml:space="preserve"> </w:t>
      </w:r>
      <w:r w:rsidR="008119D3" w:rsidRPr="00BB72EA">
        <w:rPr>
          <w:rStyle w:val="3"/>
          <w:b w:val="0"/>
          <w:sz w:val="28"/>
          <w:szCs w:val="28"/>
        </w:rPr>
        <w:t xml:space="preserve">в </w:t>
      </w:r>
      <w:r w:rsidR="00B124A0">
        <w:rPr>
          <w:rStyle w:val="3"/>
          <w:b w:val="0"/>
          <w:sz w:val="28"/>
          <w:szCs w:val="28"/>
        </w:rPr>
        <w:t xml:space="preserve"> </w:t>
      </w:r>
      <w:r w:rsidR="008119D3" w:rsidRPr="00BB72EA">
        <w:rPr>
          <w:rStyle w:val="3"/>
          <w:b w:val="0"/>
          <w:sz w:val="28"/>
          <w:szCs w:val="28"/>
        </w:rPr>
        <w:t xml:space="preserve">МР3 </w:t>
      </w:r>
      <w:r w:rsidR="000349AB">
        <w:rPr>
          <w:rStyle w:val="3"/>
          <w:b w:val="0"/>
          <w:sz w:val="28"/>
          <w:szCs w:val="28"/>
        </w:rPr>
        <w:t xml:space="preserve">и </w:t>
      </w:r>
      <w:r w:rsidR="00437DE3">
        <w:rPr>
          <w:rStyle w:val="3"/>
          <w:b w:val="0"/>
          <w:sz w:val="28"/>
          <w:szCs w:val="28"/>
          <w:lang w:val="en-US"/>
        </w:rPr>
        <w:t>WAV</w:t>
      </w:r>
      <w:r w:rsidR="00267011" w:rsidRPr="00267011">
        <w:rPr>
          <w:rStyle w:val="3"/>
          <w:b w:val="0"/>
          <w:sz w:val="28"/>
          <w:szCs w:val="28"/>
        </w:rPr>
        <w:t xml:space="preserve"> </w:t>
      </w:r>
      <w:r w:rsidR="00267011">
        <w:rPr>
          <w:rStyle w:val="3"/>
          <w:b w:val="0"/>
          <w:sz w:val="28"/>
          <w:szCs w:val="28"/>
        </w:rPr>
        <w:t>форматах</w:t>
      </w:r>
      <w:r w:rsidR="00B875F6">
        <w:rPr>
          <w:rStyle w:val="3"/>
          <w:b w:val="0"/>
          <w:sz w:val="28"/>
          <w:szCs w:val="28"/>
        </w:rPr>
        <w:t xml:space="preserve">.  Материалы участников </w:t>
      </w:r>
      <w:r w:rsidR="008119D3" w:rsidRPr="00BB72EA">
        <w:rPr>
          <w:rStyle w:val="3"/>
          <w:b w:val="0"/>
          <w:sz w:val="28"/>
          <w:szCs w:val="28"/>
        </w:rPr>
        <w:t xml:space="preserve">педагогической номинации «Аранжировка» должны поступить в ЦДШИ г. Химки до </w:t>
      </w:r>
      <w:r w:rsidR="008119D3" w:rsidRPr="00267011">
        <w:rPr>
          <w:rStyle w:val="3"/>
          <w:b w:val="0"/>
          <w:sz w:val="28"/>
          <w:szCs w:val="28"/>
        </w:rPr>
        <w:t xml:space="preserve">18 часов </w:t>
      </w:r>
      <w:r w:rsidR="00437DE3">
        <w:rPr>
          <w:rStyle w:val="3"/>
          <w:b w:val="0"/>
          <w:sz w:val="28"/>
          <w:szCs w:val="28"/>
        </w:rPr>
        <w:t>01 апреля 2019</w:t>
      </w:r>
      <w:r w:rsidR="00B875F6" w:rsidRPr="00267011">
        <w:rPr>
          <w:rStyle w:val="3"/>
          <w:b w:val="0"/>
          <w:sz w:val="28"/>
          <w:szCs w:val="28"/>
        </w:rPr>
        <w:t xml:space="preserve"> года</w:t>
      </w:r>
      <w:r w:rsidR="008119D3" w:rsidRPr="00BB72EA">
        <w:rPr>
          <w:rStyle w:val="3"/>
          <w:b w:val="0"/>
          <w:sz w:val="28"/>
          <w:szCs w:val="28"/>
        </w:rPr>
        <w:t xml:space="preserve"> для предварительной работы жюри.</w:t>
      </w:r>
    </w:p>
    <w:p w:rsidR="00437DE3" w:rsidRPr="00A839EE" w:rsidRDefault="00437DE3" w:rsidP="00437DE3">
      <w:pPr>
        <w:pStyle w:val="a4"/>
        <w:spacing w:after="0" w:line="240" w:lineRule="auto"/>
        <w:ind w:left="0"/>
        <w:jc w:val="both"/>
        <w:rPr>
          <w:rStyle w:val="3"/>
          <w:b w:val="0"/>
          <w:sz w:val="16"/>
          <w:szCs w:val="16"/>
        </w:rPr>
      </w:pPr>
    </w:p>
    <w:p w:rsidR="00FA2B88" w:rsidRDefault="00FA2B88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Все программы участники исполняют наизусть. Участники конкурса пользуются своими инструментами, педалями и адаптерами. Подставки для инструментов, провода </w:t>
      </w:r>
      <w:r w:rsidR="007B4A43">
        <w:rPr>
          <w:rStyle w:val="3"/>
          <w:b w:val="0"/>
          <w:bCs w:val="0"/>
          <w:sz w:val="28"/>
          <w:szCs w:val="28"/>
        </w:rPr>
        <w:t>стерео-</w:t>
      </w:r>
      <w:r w:rsidRPr="00BB72EA">
        <w:rPr>
          <w:rStyle w:val="3"/>
          <w:b w:val="0"/>
          <w:bCs w:val="0"/>
          <w:sz w:val="28"/>
          <w:szCs w:val="28"/>
        </w:rPr>
        <w:t>подключения к стационарному микшеру предоставляет МАО ДО «Центральная детская школа искусств».</w:t>
      </w:r>
      <w:r>
        <w:rPr>
          <w:rStyle w:val="3"/>
          <w:b w:val="0"/>
          <w:bCs w:val="0"/>
          <w:sz w:val="28"/>
          <w:szCs w:val="28"/>
        </w:rPr>
        <w:t xml:space="preserve"> </w:t>
      </w:r>
    </w:p>
    <w:p w:rsidR="0074525A" w:rsidRPr="001A2630" w:rsidRDefault="0074525A" w:rsidP="008119D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6D66AA" w:rsidRDefault="006D66AA" w:rsidP="008119D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D66AA">
        <w:rPr>
          <w:rStyle w:val="3"/>
          <w:bCs w:val="0"/>
          <w:sz w:val="28"/>
          <w:szCs w:val="28"/>
        </w:rPr>
        <w:t>ПОРЯДОК И ПРОГРАММА ПРОВЕДЕНИЯ КОНКУРСА</w:t>
      </w:r>
    </w:p>
    <w:p w:rsidR="009A55F3" w:rsidRPr="001A2630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437DE3" w:rsidRDefault="003F5A54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  <w:r w:rsidRPr="00BB72EA">
        <w:rPr>
          <w:rStyle w:val="3"/>
          <w:b w:val="0"/>
          <w:sz w:val="28"/>
          <w:szCs w:val="28"/>
        </w:rPr>
        <w:t>Отбороч</w:t>
      </w:r>
      <w:r w:rsidR="00B875F6">
        <w:rPr>
          <w:rStyle w:val="3"/>
          <w:b w:val="0"/>
          <w:sz w:val="28"/>
          <w:szCs w:val="28"/>
        </w:rPr>
        <w:t xml:space="preserve">ные прослушивания членами жюри </w:t>
      </w:r>
      <w:r w:rsidRPr="00BB72EA">
        <w:rPr>
          <w:rStyle w:val="3"/>
          <w:b w:val="0"/>
          <w:sz w:val="28"/>
          <w:szCs w:val="28"/>
        </w:rPr>
        <w:t>уча</w:t>
      </w:r>
      <w:r w:rsidR="00B55941">
        <w:rPr>
          <w:rStyle w:val="3"/>
          <w:b w:val="0"/>
          <w:sz w:val="28"/>
          <w:szCs w:val="28"/>
        </w:rPr>
        <w:t>стников сольных и ансамблевых номинаций проходят по присланным видео</w:t>
      </w:r>
      <w:r w:rsidRPr="00BB72EA">
        <w:rPr>
          <w:rStyle w:val="3"/>
          <w:b w:val="0"/>
          <w:sz w:val="28"/>
          <w:szCs w:val="28"/>
        </w:rPr>
        <w:t xml:space="preserve">записям их программ. </w:t>
      </w:r>
      <w:r w:rsidR="007F612C">
        <w:rPr>
          <w:rStyle w:val="3"/>
          <w:b w:val="0"/>
          <w:sz w:val="28"/>
          <w:szCs w:val="28"/>
        </w:rPr>
        <w:t xml:space="preserve">Основанием не допуска </w:t>
      </w:r>
      <w:r w:rsidR="00437DE3">
        <w:rPr>
          <w:rStyle w:val="3"/>
          <w:b w:val="0"/>
          <w:sz w:val="28"/>
          <w:szCs w:val="28"/>
        </w:rPr>
        <w:t xml:space="preserve">участников на конкурс </w:t>
      </w:r>
      <w:r w:rsidR="00115C35">
        <w:rPr>
          <w:rStyle w:val="3"/>
          <w:b w:val="0"/>
          <w:sz w:val="28"/>
          <w:szCs w:val="28"/>
        </w:rPr>
        <w:t>может стать</w:t>
      </w:r>
      <w:r w:rsidR="00437DE3">
        <w:rPr>
          <w:rStyle w:val="3"/>
          <w:b w:val="0"/>
          <w:sz w:val="28"/>
          <w:szCs w:val="28"/>
        </w:rPr>
        <w:t xml:space="preserve"> несоответствие их исполнительского уровня статусу Об</w:t>
      </w:r>
      <w:r w:rsidR="00003565">
        <w:rPr>
          <w:rStyle w:val="3"/>
          <w:b w:val="0"/>
          <w:sz w:val="28"/>
          <w:szCs w:val="28"/>
        </w:rPr>
        <w:t xml:space="preserve">ластного конкурса. </w:t>
      </w:r>
      <w:r w:rsidR="00115C35" w:rsidRPr="00115C35">
        <w:rPr>
          <w:rStyle w:val="3"/>
          <w:b w:val="0"/>
          <w:sz w:val="28"/>
          <w:szCs w:val="28"/>
        </w:rPr>
        <w:t xml:space="preserve">Если участник не прошел отбор жюри для дальнейшего участия в конкурсе, </w:t>
      </w:r>
      <w:r w:rsidR="00115C35">
        <w:rPr>
          <w:rStyle w:val="3"/>
          <w:b w:val="0"/>
          <w:sz w:val="28"/>
          <w:szCs w:val="28"/>
        </w:rPr>
        <w:t xml:space="preserve">его </w:t>
      </w:r>
      <w:r w:rsidR="00115C35" w:rsidRPr="00115C35">
        <w:rPr>
          <w:rStyle w:val="3"/>
          <w:b w:val="0"/>
          <w:sz w:val="28"/>
          <w:szCs w:val="28"/>
        </w:rPr>
        <w:t>в</w:t>
      </w:r>
      <w:r w:rsidR="00115C35">
        <w:rPr>
          <w:rStyle w:val="3"/>
          <w:b w:val="0"/>
          <w:sz w:val="28"/>
          <w:szCs w:val="28"/>
        </w:rPr>
        <w:t>ступительный взнос не возвращается.</w:t>
      </w:r>
    </w:p>
    <w:p w:rsidR="00437DE3" w:rsidRPr="00A839EE" w:rsidRDefault="00437DE3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16"/>
          <w:szCs w:val="16"/>
        </w:rPr>
      </w:pPr>
    </w:p>
    <w:p w:rsidR="00115C35" w:rsidRPr="00A839EE" w:rsidRDefault="00115C35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16"/>
          <w:szCs w:val="16"/>
        </w:rPr>
      </w:pPr>
    </w:p>
    <w:p w:rsidR="003F5A54" w:rsidRDefault="003F5A54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  <w:r w:rsidRPr="00BB72EA">
        <w:rPr>
          <w:rStyle w:val="3"/>
          <w:b w:val="0"/>
          <w:sz w:val="28"/>
          <w:szCs w:val="28"/>
        </w:rPr>
        <w:t xml:space="preserve">Для предварительной работы жюри </w:t>
      </w:r>
      <w:r w:rsidR="00115C35">
        <w:rPr>
          <w:rStyle w:val="3"/>
          <w:b w:val="0"/>
          <w:sz w:val="28"/>
          <w:szCs w:val="28"/>
        </w:rPr>
        <w:t>конкурсные видео должны быть размещены</w:t>
      </w:r>
      <w:r w:rsidRPr="00BB72EA">
        <w:rPr>
          <w:rStyle w:val="3"/>
          <w:b w:val="0"/>
          <w:sz w:val="28"/>
          <w:szCs w:val="28"/>
        </w:rPr>
        <w:t xml:space="preserve"> в </w:t>
      </w:r>
      <w:r w:rsidR="007A1349">
        <w:rPr>
          <w:rStyle w:val="3"/>
          <w:b w:val="0"/>
          <w:sz w:val="28"/>
          <w:szCs w:val="28"/>
        </w:rPr>
        <w:t>сети интернет со ссылкой на них</w:t>
      </w:r>
      <w:r w:rsidRPr="00BB72EA">
        <w:rPr>
          <w:rStyle w:val="3"/>
          <w:b w:val="0"/>
          <w:sz w:val="28"/>
          <w:szCs w:val="28"/>
        </w:rPr>
        <w:t xml:space="preserve"> в </w:t>
      </w:r>
      <w:r w:rsidR="00801E09">
        <w:rPr>
          <w:rStyle w:val="3"/>
          <w:b w:val="0"/>
          <w:sz w:val="28"/>
          <w:szCs w:val="28"/>
        </w:rPr>
        <w:t>з</w:t>
      </w:r>
      <w:r w:rsidRPr="00BB72EA">
        <w:rPr>
          <w:rStyle w:val="3"/>
          <w:b w:val="0"/>
          <w:sz w:val="28"/>
          <w:szCs w:val="28"/>
        </w:rPr>
        <w:t xml:space="preserve">аявке участников до 18 часов </w:t>
      </w:r>
      <w:r w:rsidR="00115C35">
        <w:rPr>
          <w:rStyle w:val="3"/>
          <w:b w:val="0"/>
          <w:sz w:val="28"/>
          <w:szCs w:val="28"/>
        </w:rPr>
        <w:t>01</w:t>
      </w:r>
      <w:r w:rsidR="00E62737">
        <w:rPr>
          <w:rStyle w:val="3"/>
          <w:b w:val="0"/>
          <w:sz w:val="28"/>
          <w:szCs w:val="28"/>
        </w:rPr>
        <w:t xml:space="preserve"> апреля</w:t>
      </w:r>
      <w:r w:rsidR="00115C35">
        <w:rPr>
          <w:rStyle w:val="3"/>
          <w:b w:val="0"/>
          <w:sz w:val="28"/>
          <w:szCs w:val="28"/>
        </w:rPr>
        <w:t xml:space="preserve"> 2019</w:t>
      </w:r>
      <w:r w:rsidRPr="00661B18">
        <w:rPr>
          <w:rStyle w:val="3"/>
          <w:b w:val="0"/>
          <w:sz w:val="28"/>
          <w:szCs w:val="28"/>
        </w:rPr>
        <w:t xml:space="preserve"> г</w:t>
      </w:r>
      <w:r w:rsidRPr="00BB72EA">
        <w:rPr>
          <w:rStyle w:val="3"/>
          <w:b w:val="0"/>
          <w:sz w:val="28"/>
          <w:szCs w:val="28"/>
        </w:rPr>
        <w:t xml:space="preserve">. </w:t>
      </w:r>
      <w:r w:rsidR="00D761B4">
        <w:rPr>
          <w:rStyle w:val="3"/>
          <w:b w:val="0"/>
          <w:sz w:val="28"/>
          <w:szCs w:val="28"/>
        </w:rPr>
        <w:t>К</w:t>
      </w:r>
      <w:r w:rsidR="002B423A">
        <w:rPr>
          <w:rStyle w:val="3"/>
          <w:b w:val="0"/>
          <w:sz w:val="28"/>
          <w:szCs w:val="28"/>
        </w:rPr>
        <w:t>ачес</w:t>
      </w:r>
      <w:r w:rsidR="00D761B4">
        <w:rPr>
          <w:rStyle w:val="3"/>
          <w:b w:val="0"/>
          <w:sz w:val="28"/>
          <w:szCs w:val="28"/>
        </w:rPr>
        <w:t xml:space="preserve">тво записи </w:t>
      </w:r>
      <w:r w:rsidR="007A1349">
        <w:rPr>
          <w:rStyle w:val="3"/>
          <w:b w:val="0"/>
          <w:sz w:val="28"/>
          <w:szCs w:val="28"/>
        </w:rPr>
        <w:t>должно быть близким</w:t>
      </w:r>
      <w:r w:rsidRPr="00BB72EA">
        <w:rPr>
          <w:rStyle w:val="3"/>
          <w:b w:val="0"/>
          <w:sz w:val="28"/>
          <w:szCs w:val="28"/>
        </w:rPr>
        <w:t xml:space="preserve"> </w:t>
      </w:r>
      <w:r w:rsidR="00B124A0">
        <w:rPr>
          <w:rStyle w:val="3"/>
          <w:b w:val="0"/>
          <w:sz w:val="28"/>
          <w:szCs w:val="28"/>
        </w:rPr>
        <w:t xml:space="preserve">к </w:t>
      </w:r>
      <w:r w:rsidR="002B423A">
        <w:rPr>
          <w:rStyle w:val="3"/>
          <w:b w:val="0"/>
          <w:sz w:val="28"/>
          <w:szCs w:val="28"/>
        </w:rPr>
        <w:t xml:space="preserve">конкурсному исполнению. </w:t>
      </w:r>
      <w:r w:rsidRPr="00BB72EA">
        <w:rPr>
          <w:rStyle w:val="3"/>
          <w:b w:val="0"/>
          <w:sz w:val="28"/>
          <w:szCs w:val="28"/>
        </w:rPr>
        <w:t xml:space="preserve">Участники, </w:t>
      </w:r>
      <w:r w:rsidR="00D761B4">
        <w:rPr>
          <w:rStyle w:val="3"/>
          <w:b w:val="0"/>
          <w:sz w:val="28"/>
          <w:szCs w:val="28"/>
        </w:rPr>
        <w:t xml:space="preserve">не прошедшие этап отбора, </w:t>
      </w:r>
      <w:r w:rsidRPr="00BB72EA">
        <w:rPr>
          <w:rStyle w:val="3"/>
          <w:b w:val="0"/>
          <w:sz w:val="28"/>
          <w:szCs w:val="28"/>
        </w:rPr>
        <w:t>получают сообщение от орг</w:t>
      </w:r>
      <w:r w:rsidR="00183FE5">
        <w:rPr>
          <w:rStyle w:val="3"/>
          <w:b w:val="0"/>
          <w:sz w:val="28"/>
          <w:szCs w:val="28"/>
        </w:rPr>
        <w:t>комитета. На конкурсе  допускается частичный</w:t>
      </w:r>
      <w:r w:rsidRPr="00BB72EA">
        <w:rPr>
          <w:rStyle w:val="3"/>
          <w:b w:val="0"/>
          <w:sz w:val="28"/>
          <w:szCs w:val="28"/>
        </w:rPr>
        <w:t xml:space="preserve"> повтор программ, исполненных на </w:t>
      </w:r>
      <w:r w:rsidR="000D255D">
        <w:rPr>
          <w:rStyle w:val="3"/>
          <w:b w:val="0"/>
          <w:sz w:val="28"/>
          <w:szCs w:val="28"/>
        </w:rPr>
        <w:t xml:space="preserve">музыкально-электронных </w:t>
      </w:r>
      <w:r w:rsidRPr="00BB72EA">
        <w:rPr>
          <w:rStyle w:val="3"/>
          <w:b w:val="0"/>
          <w:sz w:val="28"/>
          <w:szCs w:val="28"/>
        </w:rPr>
        <w:t xml:space="preserve">конкурсах </w:t>
      </w:r>
      <w:r w:rsidR="007A1349">
        <w:rPr>
          <w:rStyle w:val="3"/>
          <w:b w:val="0"/>
          <w:sz w:val="28"/>
          <w:szCs w:val="28"/>
        </w:rPr>
        <w:t>2018-2019</w:t>
      </w:r>
      <w:r w:rsidRPr="00BB72EA">
        <w:rPr>
          <w:rStyle w:val="3"/>
          <w:b w:val="0"/>
          <w:sz w:val="28"/>
          <w:szCs w:val="28"/>
        </w:rPr>
        <w:t xml:space="preserve"> </w:t>
      </w:r>
      <w:r w:rsidR="00B55941">
        <w:rPr>
          <w:rStyle w:val="3"/>
          <w:b w:val="0"/>
          <w:sz w:val="28"/>
          <w:szCs w:val="28"/>
        </w:rPr>
        <w:t xml:space="preserve">учебного </w:t>
      </w:r>
      <w:r w:rsidRPr="00BB72EA">
        <w:rPr>
          <w:rStyle w:val="3"/>
          <w:b w:val="0"/>
          <w:sz w:val="28"/>
          <w:szCs w:val="28"/>
        </w:rPr>
        <w:t>года Московского региона.</w:t>
      </w:r>
      <w:r w:rsidR="002B423A" w:rsidRPr="002B423A">
        <w:t xml:space="preserve"> </w:t>
      </w:r>
    </w:p>
    <w:p w:rsidR="00115C35" w:rsidRPr="00A839EE" w:rsidRDefault="00115C35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16"/>
          <w:szCs w:val="16"/>
        </w:rPr>
      </w:pPr>
    </w:p>
    <w:p w:rsidR="00B55941" w:rsidRDefault="00B55941" w:rsidP="000035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</w:pP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Форма проведения конкурса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– выступление участников 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сформированных концертных 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отделениях. 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Принцип составлени</w:t>
      </w:r>
      <w:r w:rsidR="00003565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я каждого отделения –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возрастная номинация и единовременное </w:t>
      </w:r>
      <w:r w:rsidR="00F55734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подключение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на сцене не более 8 инструментов. 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Кажд</w:t>
      </w:r>
      <w:r w:rsidR="001E472B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ое отделение начинается с </w:t>
      </w:r>
      <w:proofErr w:type="spellStart"/>
      <w:r w:rsidR="001E472B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саунд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чека</w:t>
      </w:r>
      <w:proofErr w:type="spellEnd"/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, который проводит представитель конкурса и согласует 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звуковой 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результат с преподавателем конкурсанта. 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Настройки каждого и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нструмент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а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сохраняются на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proofErr w:type="gramStart"/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индивидуальном</w:t>
      </w:r>
      <w:proofErr w:type="gramEnd"/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стереопо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дключении</w:t>
      </w:r>
      <w:proofErr w:type="spellEnd"/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к пульту звукореж</w:t>
      </w:r>
      <w:r w:rsidR="00F55734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иссера и остаются неизменными  во время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выступления</w:t>
      </w:r>
      <w:r w:rsidR="002C57DE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каждого участника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.</w:t>
      </w:r>
    </w:p>
    <w:p w:rsidR="00735641" w:rsidRPr="002B45E1" w:rsidRDefault="00735641" w:rsidP="00B559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16"/>
          <w:szCs w:val="16"/>
          <w:shd w:val="clear" w:color="auto" w:fill="FFFFFF"/>
        </w:rPr>
      </w:pPr>
    </w:p>
    <w:p w:rsidR="00735641" w:rsidRDefault="00735641" w:rsidP="00B559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Музыкально-компьютерные композиции с использованием видеосюжетов демонстрируются для членов жюри и всех участников конкурса на большом сценическом экране.</w:t>
      </w:r>
    </w:p>
    <w:p w:rsidR="000D2379" w:rsidRPr="00A839EE" w:rsidRDefault="000D2379" w:rsidP="00B559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16"/>
          <w:szCs w:val="16"/>
          <w:shd w:val="clear" w:color="auto" w:fill="FFFFFF"/>
        </w:rPr>
      </w:pPr>
    </w:p>
    <w:p w:rsidR="008119D3" w:rsidRPr="00B875F6" w:rsidRDefault="008119D3" w:rsidP="003F5A5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28"/>
        </w:rPr>
      </w:pPr>
    </w:p>
    <w:p w:rsidR="008E7E94" w:rsidRPr="008E7E94" w:rsidRDefault="008E7E94" w:rsidP="008E7E94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8E7E94">
        <w:rPr>
          <w:rStyle w:val="3"/>
          <w:bCs w:val="0"/>
          <w:sz w:val="28"/>
          <w:szCs w:val="28"/>
        </w:rPr>
        <w:t>ПОДАЧА ЗАЯВОК</w:t>
      </w:r>
    </w:p>
    <w:p w:rsidR="00977A33" w:rsidRPr="00977A33" w:rsidRDefault="00977A33" w:rsidP="006D66A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A1349" w:rsidRDefault="00513449" w:rsidP="007A1349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Заявки, демонстрационные  материалы и ссылки на записи</w:t>
      </w:r>
      <w:r w:rsidR="007B18BE">
        <w:rPr>
          <w:rStyle w:val="3"/>
          <w:b w:val="0"/>
          <w:bCs w:val="0"/>
          <w:sz w:val="28"/>
          <w:szCs w:val="28"/>
        </w:rPr>
        <w:t xml:space="preserve"> </w:t>
      </w:r>
      <w:r w:rsidR="00B55941">
        <w:rPr>
          <w:rStyle w:val="3"/>
          <w:b w:val="0"/>
          <w:bCs w:val="0"/>
          <w:sz w:val="28"/>
          <w:szCs w:val="28"/>
        </w:rPr>
        <w:t>необходимо прислать</w:t>
      </w:r>
      <w:r w:rsidR="00EB41D4" w:rsidRPr="00EB41D4">
        <w:rPr>
          <w:rStyle w:val="3"/>
          <w:b w:val="0"/>
          <w:bCs w:val="0"/>
          <w:sz w:val="28"/>
          <w:szCs w:val="28"/>
        </w:rPr>
        <w:t xml:space="preserve"> </w:t>
      </w:r>
      <w:r w:rsidR="007566CC" w:rsidRPr="00BB72EA">
        <w:rPr>
          <w:rStyle w:val="3"/>
          <w:b w:val="0"/>
          <w:bCs w:val="0"/>
          <w:sz w:val="28"/>
          <w:szCs w:val="28"/>
        </w:rPr>
        <w:t xml:space="preserve">по электронному адресу МАО </w:t>
      </w:r>
      <w:proofErr w:type="gramStart"/>
      <w:r w:rsidR="007566CC" w:rsidRPr="00BB72EA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7566CC" w:rsidRPr="00BB72EA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="007566CC" w:rsidRPr="00BB72EA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="007566CC" w:rsidRPr="00BB72EA">
        <w:rPr>
          <w:rStyle w:val="3"/>
          <w:b w:val="0"/>
          <w:bCs w:val="0"/>
          <w:sz w:val="28"/>
          <w:szCs w:val="28"/>
        </w:rPr>
        <w:t xml:space="preserve"> детская школа искусств» </w:t>
      </w:r>
      <w:hyperlink r:id="rId8" w:history="1">
        <w:r w:rsidR="00624817" w:rsidRPr="00FC0308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</w:t>
        </w:r>
        <w:r w:rsidR="00624817" w:rsidRPr="00FC0308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rtschool-khimki@mail.ru</w:t>
        </w:r>
      </w:hyperlink>
      <w:r w:rsidR="007A1349" w:rsidRPr="00624817">
        <w:rPr>
          <w:rStyle w:val="3"/>
          <w:b w:val="0"/>
          <w:sz w:val="28"/>
          <w:szCs w:val="28"/>
        </w:rPr>
        <w:t xml:space="preserve"> </w:t>
      </w:r>
      <w:r w:rsidR="007A1349">
        <w:rPr>
          <w:rStyle w:val="3"/>
          <w:b w:val="0"/>
          <w:bCs w:val="0"/>
          <w:sz w:val="28"/>
          <w:szCs w:val="28"/>
        </w:rPr>
        <w:t>до 18 часов 01 апреля</w:t>
      </w:r>
      <w:r w:rsidR="007A1349" w:rsidRPr="00270DD3">
        <w:rPr>
          <w:rStyle w:val="3"/>
          <w:b w:val="0"/>
          <w:bCs w:val="0"/>
          <w:sz w:val="28"/>
          <w:szCs w:val="28"/>
        </w:rPr>
        <w:t xml:space="preserve"> 201</w:t>
      </w:r>
      <w:r w:rsidR="007A1349">
        <w:rPr>
          <w:rStyle w:val="3"/>
          <w:b w:val="0"/>
          <w:bCs w:val="0"/>
          <w:sz w:val="28"/>
          <w:szCs w:val="28"/>
        </w:rPr>
        <w:t>9</w:t>
      </w:r>
      <w:r w:rsidR="007A1349" w:rsidRPr="00270DD3">
        <w:rPr>
          <w:rStyle w:val="3"/>
          <w:b w:val="0"/>
          <w:bCs w:val="0"/>
          <w:sz w:val="28"/>
          <w:szCs w:val="28"/>
        </w:rPr>
        <w:t xml:space="preserve"> г.</w:t>
      </w:r>
      <w:r w:rsidR="007A1349">
        <w:rPr>
          <w:rStyle w:val="3"/>
          <w:b w:val="0"/>
          <w:bCs w:val="0"/>
          <w:sz w:val="28"/>
          <w:szCs w:val="28"/>
        </w:rPr>
        <w:t xml:space="preserve"> для предварительной работы жюри. </w:t>
      </w:r>
    </w:p>
    <w:p w:rsidR="0009214B" w:rsidRPr="00216BBA" w:rsidRDefault="0009214B" w:rsidP="0009214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Заявки </w:t>
      </w:r>
      <w:r w:rsidRPr="00BB72EA">
        <w:rPr>
          <w:rStyle w:val="3"/>
          <w:b w:val="0"/>
          <w:bCs w:val="0"/>
          <w:sz w:val="28"/>
          <w:szCs w:val="28"/>
        </w:rPr>
        <w:t>(приложения №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BB72EA">
        <w:rPr>
          <w:rStyle w:val="3"/>
          <w:b w:val="0"/>
          <w:bCs w:val="0"/>
          <w:sz w:val="28"/>
          <w:szCs w:val="28"/>
        </w:rPr>
        <w:t>1-</w:t>
      </w:r>
      <w:r>
        <w:rPr>
          <w:rStyle w:val="3"/>
          <w:b w:val="0"/>
          <w:bCs w:val="0"/>
          <w:sz w:val="28"/>
          <w:szCs w:val="28"/>
        </w:rPr>
        <w:t>7</w:t>
      </w:r>
      <w:r w:rsidRPr="00BB72EA">
        <w:rPr>
          <w:rStyle w:val="3"/>
          <w:b w:val="0"/>
          <w:bCs w:val="0"/>
          <w:sz w:val="28"/>
          <w:szCs w:val="28"/>
        </w:rPr>
        <w:t>)</w:t>
      </w:r>
      <w:r>
        <w:rPr>
          <w:rStyle w:val="3"/>
          <w:b w:val="0"/>
          <w:bCs w:val="0"/>
          <w:sz w:val="28"/>
          <w:szCs w:val="28"/>
        </w:rPr>
        <w:t xml:space="preserve"> должны быть заполнены печатным текстом по предложенной форме на каждого участника с полным указанием всех данных. К заявке прилагается копия свидетельства о рождении, заявление о согласии на обработку персональных данных </w:t>
      </w:r>
      <w:r w:rsidRPr="00BB72EA">
        <w:rPr>
          <w:rStyle w:val="3"/>
          <w:b w:val="0"/>
          <w:bCs w:val="0"/>
          <w:sz w:val="28"/>
          <w:szCs w:val="28"/>
        </w:rPr>
        <w:t>(приложение №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BB72EA">
        <w:rPr>
          <w:rStyle w:val="3"/>
          <w:b w:val="0"/>
          <w:bCs w:val="0"/>
          <w:sz w:val="28"/>
          <w:szCs w:val="28"/>
        </w:rPr>
        <w:t>8)</w:t>
      </w:r>
      <w:r>
        <w:rPr>
          <w:rStyle w:val="3"/>
          <w:b w:val="0"/>
          <w:bCs w:val="0"/>
          <w:sz w:val="28"/>
          <w:szCs w:val="28"/>
        </w:rPr>
        <w:t xml:space="preserve">, </w:t>
      </w:r>
      <w:r w:rsidRPr="008D6266">
        <w:rPr>
          <w:rStyle w:val="3"/>
          <w:b w:val="0"/>
          <w:bCs w:val="0"/>
          <w:sz w:val="28"/>
          <w:szCs w:val="28"/>
        </w:rPr>
        <w:t>портфолио (приложение № 9). Также</w:t>
      </w:r>
      <w:r>
        <w:rPr>
          <w:rStyle w:val="3"/>
          <w:b w:val="0"/>
          <w:bCs w:val="0"/>
          <w:sz w:val="28"/>
          <w:szCs w:val="28"/>
        </w:rPr>
        <w:t xml:space="preserve">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952314" w:rsidRPr="00952314" w:rsidRDefault="00EB41D4" w:rsidP="00B875F6">
      <w:pPr>
        <w:pStyle w:val="a4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</w:pPr>
      <w:r>
        <w:rPr>
          <w:rStyle w:val="3"/>
          <w:b w:val="0"/>
          <w:bCs w:val="0"/>
          <w:sz w:val="28"/>
          <w:szCs w:val="28"/>
        </w:rPr>
        <w:lastRenderedPageBreak/>
        <w:t>05</w:t>
      </w:r>
      <w:r w:rsidR="003F1E3D">
        <w:rPr>
          <w:rStyle w:val="3"/>
          <w:b w:val="0"/>
          <w:bCs w:val="0"/>
          <w:sz w:val="28"/>
          <w:szCs w:val="28"/>
        </w:rPr>
        <w:t xml:space="preserve"> </w:t>
      </w:r>
      <w:r w:rsidR="00096396">
        <w:rPr>
          <w:rStyle w:val="3"/>
          <w:b w:val="0"/>
          <w:bCs w:val="0"/>
          <w:sz w:val="28"/>
          <w:szCs w:val="28"/>
        </w:rPr>
        <w:t>апреля</w:t>
      </w:r>
      <w:r w:rsidR="00952314" w:rsidRPr="00270DD3">
        <w:rPr>
          <w:rStyle w:val="3"/>
          <w:b w:val="0"/>
          <w:bCs w:val="0"/>
          <w:sz w:val="28"/>
          <w:szCs w:val="28"/>
        </w:rPr>
        <w:t xml:space="preserve"> </w:t>
      </w:r>
      <w:r w:rsidR="00146A20" w:rsidRPr="00270DD3">
        <w:rPr>
          <w:rStyle w:val="3"/>
          <w:b w:val="0"/>
          <w:bCs w:val="0"/>
          <w:sz w:val="28"/>
          <w:szCs w:val="28"/>
        </w:rPr>
        <w:t>201</w:t>
      </w:r>
      <w:r>
        <w:rPr>
          <w:rStyle w:val="3"/>
          <w:b w:val="0"/>
          <w:bCs w:val="0"/>
          <w:sz w:val="28"/>
          <w:szCs w:val="28"/>
        </w:rPr>
        <w:t>9</w:t>
      </w:r>
      <w:r w:rsidR="00146A20" w:rsidRPr="00270DD3">
        <w:rPr>
          <w:rStyle w:val="3"/>
          <w:b w:val="0"/>
          <w:bCs w:val="0"/>
          <w:sz w:val="28"/>
          <w:szCs w:val="28"/>
        </w:rPr>
        <w:t xml:space="preserve"> г.</w:t>
      </w:r>
      <w:r w:rsidR="00146A20">
        <w:rPr>
          <w:rStyle w:val="3"/>
          <w:b w:val="0"/>
          <w:bCs w:val="0"/>
          <w:sz w:val="28"/>
          <w:szCs w:val="28"/>
        </w:rPr>
        <w:t xml:space="preserve"> </w:t>
      </w:r>
      <w:r w:rsidR="00952314">
        <w:rPr>
          <w:rStyle w:val="3"/>
          <w:b w:val="0"/>
          <w:bCs w:val="0"/>
          <w:sz w:val="28"/>
          <w:szCs w:val="28"/>
        </w:rPr>
        <w:t xml:space="preserve">на </w:t>
      </w:r>
      <w:r w:rsidR="000D2379">
        <w:rPr>
          <w:rStyle w:val="3"/>
          <w:b w:val="0"/>
          <w:bCs w:val="0"/>
          <w:sz w:val="28"/>
          <w:szCs w:val="28"/>
        </w:rPr>
        <w:t xml:space="preserve">главной странице </w:t>
      </w:r>
      <w:r w:rsidR="00952314">
        <w:rPr>
          <w:rStyle w:val="3"/>
          <w:b w:val="0"/>
          <w:bCs w:val="0"/>
          <w:sz w:val="28"/>
          <w:szCs w:val="28"/>
        </w:rPr>
        <w:t xml:space="preserve">сайте МАО ДО «Центральная детская школа искусств» </w:t>
      </w:r>
      <w:hyperlink r:id="rId9" w:history="1"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proofErr w:type="spellStart"/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proofErr w:type="spellEnd"/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  <w:r w:rsidR="00952314" w:rsidRPr="00952314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/</w:t>
        </w:r>
      </w:hyperlink>
      <w:r w:rsidR="00757652">
        <w:rPr>
          <w:rStyle w:val="a5"/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="00952314" w:rsidRPr="00952314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>будут</w:t>
      </w:r>
      <w:r w:rsidR="00952314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названы участники </w:t>
      </w:r>
      <w:r w:rsidR="00757652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>конкурса</w:t>
      </w:r>
      <w:r w:rsidR="00952314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и размещен порядок проведения конкурсного дня.</w:t>
      </w:r>
    </w:p>
    <w:p w:rsidR="009A55F3" w:rsidRPr="00977A33" w:rsidRDefault="009A55F3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2224FF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2224FF">
        <w:rPr>
          <w:rStyle w:val="3"/>
          <w:bCs w:val="0"/>
          <w:sz w:val="28"/>
          <w:szCs w:val="28"/>
        </w:rPr>
        <w:t>ЖЮРИ КОНКУРСА</w:t>
      </w:r>
    </w:p>
    <w:p w:rsidR="009A55F3" w:rsidRPr="00977A3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Default="00952314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952314">
        <w:rPr>
          <w:rStyle w:val="3"/>
          <w:b w:val="0"/>
          <w:bCs w:val="0"/>
          <w:sz w:val="28"/>
          <w:szCs w:val="28"/>
        </w:rPr>
        <w:t>В с</w:t>
      </w:r>
      <w:r w:rsidR="009A55F3" w:rsidRPr="00952314">
        <w:rPr>
          <w:rStyle w:val="3"/>
          <w:b w:val="0"/>
          <w:bCs w:val="0"/>
          <w:sz w:val="28"/>
          <w:szCs w:val="28"/>
        </w:rPr>
        <w:t xml:space="preserve">остав жюри </w:t>
      </w:r>
      <w:r w:rsidRPr="00952314">
        <w:rPr>
          <w:rStyle w:val="3"/>
          <w:b w:val="0"/>
          <w:bCs w:val="0"/>
          <w:sz w:val="28"/>
          <w:szCs w:val="28"/>
        </w:rPr>
        <w:t>будут приглашены ведущие специалисты современных инструментальных жанров, аранжировщики, композиторы.</w:t>
      </w:r>
    </w:p>
    <w:p w:rsidR="00977A33" w:rsidRPr="00977A33" w:rsidRDefault="00977A33" w:rsidP="0095231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16BD2" w:rsidRPr="007F40FD" w:rsidRDefault="00952314" w:rsidP="007F40FD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конкурса будет наделено правом</w:t>
      </w:r>
      <w:r w:rsidR="007F40FD">
        <w:rPr>
          <w:rStyle w:val="3"/>
          <w:b w:val="0"/>
          <w:bCs w:val="0"/>
          <w:sz w:val="28"/>
          <w:szCs w:val="28"/>
        </w:rPr>
        <w:t>:</w:t>
      </w:r>
    </w:p>
    <w:p w:rsidR="00977A33" w:rsidRPr="00977A33" w:rsidRDefault="00977A33" w:rsidP="0095231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DB7E36" w:rsidRPr="00A16BD2" w:rsidRDefault="00952314" w:rsidP="00A16BD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оп</w:t>
      </w:r>
      <w:r w:rsidR="00A22291">
        <w:rPr>
          <w:rStyle w:val="3"/>
          <w:b w:val="0"/>
          <w:bCs w:val="0"/>
          <w:sz w:val="28"/>
          <w:szCs w:val="28"/>
        </w:rPr>
        <w:t>ределять Лауреатов</w:t>
      </w:r>
      <w:r w:rsidR="00757652">
        <w:rPr>
          <w:rStyle w:val="3"/>
          <w:b w:val="0"/>
          <w:bCs w:val="0"/>
          <w:sz w:val="28"/>
          <w:szCs w:val="28"/>
        </w:rPr>
        <w:t xml:space="preserve"> </w:t>
      </w:r>
      <w:r w:rsidR="00757652">
        <w:rPr>
          <w:rStyle w:val="3"/>
          <w:b w:val="0"/>
          <w:bCs w:val="0"/>
          <w:sz w:val="28"/>
          <w:szCs w:val="28"/>
          <w:lang w:val="en-US"/>
        </w:rPr>
        <w:t>I</w:t>
      </w:r>
      <w:r w:rsidR="00A22291">
        <w:rPr>
          <w:rStyle w:val="3"/>
          <w:b w:val="0"/>
          <w:bCs w:val="0"/>
          <w:sz w:val="28"/>
          <w:szCs w:val="28"/>
        </w:rPr>
        <w:t>,</w:t>
      </w:r>
      <w:r w:rsidR="00757652" w:rsidRPr="00757652">
        <w:rPr>
          <w:rStyle w:val="3"/>
          <w:b w:val="0"/>
          <w:bCs w:val="0"/>
          <w:sz w:val="28"/>
          <w:szCs w:val="28"/>
        </w:rPr>
        <w:t xml:space="preserve"> </w:t>
      </w:r>
      <w:r w:rsidR="00757652">
        <w:rPr>
          <w:rStyle w:val="3"/>
          <w:b w:val="0"/>
          <w:bCs w:val="0"/>
          <w:sz w:val="28"/>
          <w:szCs w:val="28"/>
          <w:lang w:val="en-US"/>
        </w:rPr>
        <w:t>II</w:t>
      </w:r>
      <w:r w:rsidR="00757652" w:rsidRPr="00757652">
        <w:rPr>
          <w:rStyle w:val="3"/>
          <w:b w:val="0"/>
          <w:bCs w:val="0"/>
          <w:sz w:val="28"/>
          <w:szCs w:val="28"/>
        </w:rPr>
        <w:t xml:space="preserve">, </w:t>
      </w:r>
      <w:r w:rsidR="00757652">
        <w:rPr>
          <w:rStyle w:val="3"/>
          <w:b w:val="0"/>
          <w:bCs w:val="0"/>
          <w:sz w:val="28"/>
          <w:szCs w:val="28"/>
          <w:lang w:val="en-US"/>
        </w:rPr>
        <w:t>III</w:t>
      </w:r>
      <w:r w:rsidR="00757652">
        <w:rPr>
          <w:rStyle w:val="3"/>
          <w:b w:val="0"/>
          <w:bCs w:val="0"/>
          <w:sz w:val="28"/>
          <w:szCs w:val="28"/>
        </w:rPr>
        <w:t xml:space="preserve"> степени </w:t>
      </w:r>
      <w:r w:rsidR="007F40FD">
        <w:rPr>
          <w:rStyle w:val="3"/>
          <w:b w:val="0"/>
          <w:bCs w:val="0"/>
          <w:sz w:val="28"/>
          <w:szCs w:val="28"/>
        </w:rPr>
        <w:t xml:space="preserve">в </w:t>
      </w:r>
      <w:r w:rsidR="00757652">
        <w:rPr>
          <w:rStyle w:val="3"/>
          <w:b w:val="0"/>
          <w:bCs w:val="0"/>
          <w:sz w:val="28"/>
          <w:szCs w:val="28"/>
        </w:rPr>
        <w:t>каждой номинации</w:t>
      </w:r>
      <w:r w:rsidR="00A16BD2">
        <w:rPr>
          <w:rStyle w:val="3"/>
          <w:b w:val="0"/>
          <w:bCs w:val="0"/>
          <w:sz w:val="28"/>
          <w:szCs w:val="28"/>
        </w:rPr>
        <w:t>;</w:t>
      </w:r>
    </w:p>
    <w:p w:rsidR="00DB7E36" w:rsidRPr="00BB72EA" w:rsidRDefault="00453B2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награждать исполнителей специальными Дипломами за наиболее </w:t>
      </w:r>
      <w:r w:rsidR="00176B09" w:rsidRPr="00BB72EA">
        <w:rPr>
          <w:rStyle w:val="3"/>
          <w:b w:val="0"/>
          <w:bCs w:val="0"/>
          <w:sz w:val="28"/>
          <w:szCs w:val="28"/>
        </w:rPr>
        <w:t>яркие стороны их выступления</w:t>
      </w:r>
      <w:r w:rsidR="00DB7E36" w:rsidRPr="00BB72EA">
        <w:rPr>
          <w:rStyle w:val="3"/>
          <w:b w:val="0"/>
          <w:bCs w:val="0"/>
          <w:sz w:val="28"/>
          <w:szCs w:val="28"/>
        </w:rPr>
        <w:t>;</w:t>
      </w:r>
      <w:r w:rsidR="00176B09" w:rsidRPr="00BB72EA">
        <w:rPr>
          <w:rStyle w:val="3"/>
          <w:b w:val="0"/>
          <w:bCs w:val="0"/>
          <w:sz w:val="28"/>
          <w:szCs w:val="28"/>
        </w:rPr>
        <w:t xml:space="preserve"> </w:t>
      </w:r>
    </w:p>
    <w:p w:rsidR="00DB7E36" w:rsidRDefault="00176B0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отмечать лучших педагогов</w:t>
      </w:r>
      <w:r w:rsidR="00BB72EA">
        <w:rPr>
          <w:rStyle w:val="3"/>
          <w:b w:val="0"/>
          <w:bCs w:val="0"/>
          <w:sz w:val="28"/>
          <w:szCs w:val="28"/>
        </w:rPr>
        <w:t>.</w:t>
      </w:r>
    </w:p>
    <w:p w:rsidR="00A16BD2" w:rsidRPr="00A839EE" w:rsidRDefault="00A16BD2" w:rsidP="00A16BD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16BD2" w:rsidRDefault="00A16BD2" w:rsidP="00A839EE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</w:t>
      </w:r>
      <w:r w:rsidR="001E472B">
        <w:rPr>
          <w:rStyle w:val="3"/>
          <w:b w:val="0"/>
          <w:bCs w:val="0"/>
          <w:sz w:val="28"/>
          <w:szCs w:val="28"/>
        </w:rPr>
        <w:t>юри имеет право выбрать самое</w:t>
      </w:r>
      <w:r>
        <w:rPr>
          <w:rStyle w:val="3"/>
          <w:b w:val="0"/>
          <w:bCs w:val="0"/>
          <w:sz w:val="28"/>
          <w:szCs w:val="28"/>
        </w:rPr>
        <w:t xml:space="preserve"> яркое выступление конкурса с вручением Диплома Гран-При.</w:t>
      </w:r>
    </w:p>
    <w:p w:rsidR="00977A33" w:rsidRPr="00977A33" w:rsidRDefault="00977A33" w:rsidP="00B875F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176B09" w:rsidRDefault="00176B09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Итоговое решение жюри областного конкурса пересмотру не подлежит.</w:t>
      </w:r>
    </w:p>
    <w:p w:rsidR="003A19A3" w:rsidRDefault="003A19A3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3A19A3" w:rsidRPr="00952314" w:rsidRDefault="003A19A3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AB0BE6" w:rsidRPr="00977A33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2224FF">
        <w:rPr>
          <w:rStyle w:val="3"/>
          <w:bCs w:val="0"/>
          <w:sz w:val="28"/>
          <w:szCs w:val="28"/>
        </w:rPr>
        <w:t>КРИТЕРИИ ОЦЕНКИ</w:t>
      </w:r>
    </w:p>
    <w:p w:rsidR="00977A33" w:rsidRPr="00977A33" w:rsidRDefault="00977A33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16"/>
          <w:szCs w:val="16"/>
        </w:rPr>
      </w:pPr>
    </w:p>
    <w:p w:rsidR="00034379" w:rsidRPr="00034379" w:rsidRDefault="00034379" w:rsidP="00034379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Солисты и ансамбли:</w:t>
      </w:r>
    </w:p>
    <w:p w:rsidR="00034379" w:rsidRPr="00A839EE" w:rsidRDefault="00034379" w:rsidP="0003437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034379" w:rsidRPr="00034379" w:rsidRDefault="00034379" w:rsidP="00034379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уровень сложности произведения;</w:t>
      </w:r>
    </w:p>
    <w:p w:rsidR="00034379" w:rsidRPr="00034379" w:rsidRDefault="00034379" w:rsidP="00034379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 xml:space="preserve">уровень технического совершенства исполнения; </w:t>
      </w:r>
    </w:p>
    <w:p w:rsidR="00034379" w:rsidRPr="00034379" w:rsidRDefault="00034379" w:rsidP="00034379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объем и корректность использования средств выразительности в развитии образа;</w:t>
      </w:r>
    </w:p>
    <w:p w:rsidR="00034379" w:rsidRPr="00034379" w:rsidRDefault="00034379" w:rsidP="00034379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эмоциональное воплощение художественного образа произведения;</w:t>
      </w:r>
    </w:p>
    <w:p w:rsidR="00034379" w:rsidRPr="00034379" w:rsidRDefault="00034379" w:rsidP="00034379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степень совершенства ансамблевой партитуры;</w:t>
      </w:r>
    </w:p>
    <w:p w:rsidR="00034379" w:rsidRPr="00034379" w:rsidRDefault="00034379" w:rsidP="00034379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культура ансамблевого взаимодействия;</w:t>
      </w:r>
    </w:p>
    <w:p w:rsidR="00034379" w:rsidRPr="00034379" w:rsidRDefault="00034379" w:rsidP="00034379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артистизм исполнителей;</w:t>
      </w:r>
    </w:p>
    <w:p w:rsidR="00034379" w:rsidRPr="00034379" w:rsidRDefault="00034379" w:rsidP="00034379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культура владения техническими средствами электронного инструмента.</w:t>
      </w:r>
    </w:p>
    <w:p w:rsidR="00AB0BE6" w:rsidRPr="00977A33" w:rsidRDefault="00AB0BE6" w:rsidP="00AB0BE6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17ADF" w:rsidRDefault="007B18BE" w:rsidP="007B18BE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Участники номинации «Музыкальная</w:t>
      </w:r>
      <w:r w:rsidRPr="00BB72EA">
        <w:rPr>
          <w:rStyle w:val="3"/>
          <w:b w:val="0"/>
          <w:bCs w:val="0"/>
          <w:sz w:val="28"/>
          <w:szCs w:val="28"/>
        </w:rPr>
        <w:t xml:space="preserve"> композиция </w:t>
      </w:r>
      <w:r>
        <w:rPr>
          <w:rStyle w:val="3"/>
          <w:b w:val="0"/>
          <w:bCs w:val="0"/>
          <w:sz w:val="28"/>
          <w:szCs w:val="28"/>
        </w:rPr>
        <w:t>с использованием</w:t>
      </w:r>
      <w:r w:rsidRPr="00BB72EA">
        <w:rPr>
          <w:rStyle w:val="3"/>
          <w:b w:val="0"/>
          <w:bCs w:val="0"/>
          <w:sz w:val="28"/>
          <w:szCs w:val="28"/>
        </w:rPr>
        <w:t xml:space="preserve"> видео</w:t>
      </w:r>
      <w:r>
        <w:rPr>
          <w:rStyle w:val="3"/>
          <w:b w:val="0"/>
          <w:bCs w:val="0"/>
          <w:sz w:val="28"/>
          <w:szCs w:val="28"/>
        </w:rPr>
        <w:t xml:space="preserve">сюжета», </w:t>
      </w:r>
      <w:r w:rsidR="0007430A" w:rsidRPr="00BB72EA">
        <w:rPr>
          <w:rStyle w:val="3"/>
          <w:b w:val="0"/>
          <w:bCs w:val="0"/>
          <w:sz w:val="28"/>
          <w:szCs w:val="28"/>
        </w:rPr>
        <w:t>«Музыкально-компьютерная аранжировка</w:t>
      </w:r>
      <w:r w:rsidR="00E17ADF" w:rsidRPr="00BB72EA">
        <w:rPr>
          <w:rStyle w:val="3"/>
          <w:b w:val="0"/>
          <w:bCs w:val="0"/>
          <w:sz w:val="28"/>
          <w:szCs w:val="28"/>
        </w:rPr>
        <w:t>»</w:t>
      </w:r>
      <w:r w:rsidR="00B875F6">
        <w:rPr>
          <w:rStyle w:val="3"/>
          <w:b w:val="0"/>
          <w:bCs w:val="0"/>
          <w:sz w:val="28"/>
          <w:szCs w:val="28"/>
        </w:rPr>
        <w:t xml:space="preserve"> и «</w:t>
      </w:r>
      <w:r w:rsidR="0007430A" w:rsidRPr="00BB72EA">
        <w:rPr>
          <w:rStyle w:val="3"/>
          <w:b w:val="0"/>
          <w:bCs w:val="0"/>
          <w:sz w:val="28"/>
          <w:szCs w:val="28"/>
        </w:rPr>
        <w:t>Музыкально-компьюте</w:t>
      </w:r>
      <w:r w:rsidR="00825762" w:rsidRPr="00BB72EA">
        <w:rPr>
          <w:rStyle w:val="3"/>
          <w:b w:val="0"/>
          <w:bCs w:val="0"/>
          <w:sz w:val="28"/>
          <w:szCs w:val="28"/>
        </w:rPr>
        <w:t xml:space="preserve">рная композиция </w:t>
      </w:r>
      <w:r w:rsidR="00D022FB">
        <w:rPr>
          <w:rStyle w:val="3"/>
          <w:b w:val="0"/>
          <w:bCs w:val="0"/>
          <w:sz w:val="28"/>
          <w:szCs w:val="28"/>
        </w:rPr>
        <w:t>с использованием</w:t>
      </w:r>
      <w:r w:rsidR="00825762" w:rsidRPr="00BB72EA">
        <w:rPr>
          <w:rStyle w:val="3"/>
          <w:b w:val="0"/>
          <w:bCs w:val="0"/>
          <w:sz w:val="28"/>
          <w:szCs w:val="28"/>
        </w:rPr>
        <w:t xml:space="preserve"> видео</w:t>
      </w:r>
      <w:r w:rsidR="00B875F6">
        <w:rPr>
          <w:rStyle w:val="3"/>
          <w:b w:val="0"/>
          <w:bCs w:val="0"/>
          <w:sz w:val="28"/>
          <w:szCs w:val="28"/>
        </w:rPr>
        <w:t>сюжета»</w:t>
      </w:r>
      <w:r w:rsidR="00E17ADF" w:rsidRPr="00BB72EA">
        <w:rPr>
          <w:rStyle w:val="3"/>
          <w:b w:val="0"/>
          <w:bCs w:val="0"/>
          <w:sz w:val="28"/>
          <w:szCs w:val="28"/>
        </w:rPr>
        <w:t>:</w:t>
      </w:r>
    </w:p>
    <w:p w:rsidR="00034379" w:rsidRPr="00A839EE" w:rsidRDefault="00034379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16"/>
          <w:szCs w:val="16"/>
        </w:rPr>
      </w:pPr>
    </w:p>
    <w:p w:rsidR="00034379" w:rsidRPr="00034379" w:rsidRDefault="00034379" w:rsidP="00034379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грамотное композиционное развитие музыкального образа;</w:t>
      </w:r>
    </w:p>
    <w:p w:rsidR="00034379" w:rsidRPr="00034379" w:rsidRDefault="00034379" w:rsidP="00034379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звуковая культура композиции;</w:t>
      </w:r>
    </w:p>
    <w:p w:rsidR="00034379" w:rsidRPr="00034379" w:rsidRDefault="00034379" w:rsidP="00034379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оригинальность творческой работы;</w:t>
      </w:r>
    </w:p>
    <w:p w:rsidR="00034379" w:rsidRDefault="00034379" w:rsidP="00034379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убедительное соединение</w:t>
      </w:r>
      <w:r w:rsidRPr="00034379">
        <w:rPr>
          <w:rStyle w:val="3"/>
          <w:b w:val="0"/>
          <w:bCs w:val="0"/>
          <w:sz w:val="28"/>
          <w:szCs w:val="28"/>
        </w:rPr>
        <w:t xml:space="preserve"> муз</w:t>
      </w:r>
      <w:r w:rsidR="007B18BE">
        <w:rPr>
          <w:rStyle w:val="3"/>
          <w:b w:val="0"/>
          <w:bCs w:val="0"/>
          <w:sz w:val="28"/>
          <w:szCs w:val="28"/>
        </w:rPr>
        <w:t>ыкального образа с видеосюжетом;</w:t>
      </w:r>
    </w:p>
    <w:p w:rsidR="007B18BE" w:rsidRPr="00034379" w:rsidRDefault="007B18BE" w:rsidP="007B18BE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владение музыкальными компьютерными программами и технологиями;</w:t>
      </w:r>
    </w:p>
    <w:p w:rsidR="007B18BE" w:rsidRPr="00034379" w:rsidRDefault="007B18BE" w:rsidP="007B18BE">
      <w:pPr>
        <w:pStyle w:val="a4"/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E17ADF" w:rsidRPr="00977A33" w:rsidRDefault="00E17ADF" w:rsidP="00E17ADF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17ADF" w:rsidRDefault="00E17ADF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Участники педагогической номинации «Аранжировка»:</w:t>
      </w:r>
    </w:p>
    <w:p w:rsidR="00977A33" w:rsidRPr="00977A33" w:rsidRDefault="00977A33" w:rsidP="00E17ADF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17ADF" w:rsidRDefault="00E17ADF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новизна и художественный уровень выбранных произведений</w:t>
      </w:r>
      <w:r w:rsidRPr="00176B09">
        <w:rPr>
          <w:rStyle w:val="3"/>
          <w:b w:val="0"/>
          <w:bCs w:val="0"/>
          <w:sz w:val="28"/>
          <w:szCs w:val="28"/>
        </w:rPr>
        <w:t>;</w:t>
      </w:r>
    </w:p>
    <w:p w:rsidR="00E17ADF" w:rsidRDefault="00E17ADF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разнообразие</w:t>
      </w:r>
      <w:r w:rsidR="00933AF0">
        <w:rPr>
          <w:rStyle w:val="3"/>
          <w:b w:val="0"/>
          <w:bCs w:val="0"/>
          <w:sz w:val="28"/>
          <w:szCs w:val="28"/>
        </w:rPr>
        <w:t xml:space="preserve"> музыкально-выразител</w:t>
      </w:r>
      <w:r w:rsidR="00685A1C">
        <w:rPr>
          <w:rStyle w:val="3"/>
          <w:b w:val="0"/>
          <w:bCs w:val="0"/>
          <w:sz w:val="28"/>
          <w:szCs w:val="28"/>
        </w:rPr>
        <w:t>ьных и технологических средств;</w:t>
      </w:r>
    </w:p>
    <w:p w:rsidR="002D5A60" w:rsidRDefault="002D5A6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качество нотного набора клавира произведений;</w:t>
      </w:r>
    </w:p>
    <w:p w:rsidR="00933AF0" w:rsidRDefault="00933A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качество демонстрационной аудиозаписи.</w:t>
      </w:r>
    </w:p>
    <w:p w:rsidR="00685A1C" w:rsidRPr="00176B09" w:rsidRDefault="00685A1C" w:rsidP="00685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E17ADF" w:rsidRPr="00977A33" w:rsidRDefault="00E17ADF" w:rsidP="00E17ADF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7C30A1" w:rsidRDefault="002D5A60" w:rsidP="007C30A1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C30A1">
        <w:rPr>
          <w:rStyle w:val="3"/>
          <w:bCs w:val="0"/>
          <w:sz w:val="28"/>
          <w:szCs w:val="28"/>
        </w:rPr>
        <w:t>НАГРАЖДЕНИЕ ПОБЕДИТЕЛ</w:t>
      </w:r>
      <w:r w:rsidR="00AB0BE6" w:rsidRPr="007C30A1">
        <w:rPr>
          <w:rStyle w:val="3"/>
          <w:bCs w:val="0"/>
          <w:sz w:val="28"/>
          <w:szCs w:val="28"/>
        </w:rPr>
        <w:t>ЕЙ</w:t>
      </w:r>
    </w:p>
    <w:p w:rsidR="00AB0BE6" w:rsidRPr="007C30A1" w:rsidRDefault="00AB0BE6" w:rsidP="007C30A1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240D3A" w:rsidRPr="007C30A1" w:rsidRDefault="00685A1C" w:rsidP="007C30A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C30A1">
        <w:rPr>
          <w:rStyle w:val="3"/>
          <w:b w:val="0"/>
          <w:bCs w:val="0"/>
          <w:sz w:val="28"/>
          <w:szCs w:val="28"/>
        </w:rPr>
        <w:t xml:space="preserve">Победители </w:t>
      </w:r>
      <w:r w:rsidR="00240D3A" w:rsidRPr="007C30A1">
        <w:rPr>
          <w:rStyle w:val="3"/>
          <w:b w:val="0"/>
          <w:bCs w:val="0"/>
          <w:sz w:val="28"/>
          <w:szCs w:val="28"/>
        </w:rPr>
        <w:t>конкурса по каждой группе будут награждены Дипломами Лауреатов I, II и III степени, при этом повторное присуждение одной и той же сте</w:t>
      </w:r>
      <w:r w:rsidR="002A6C50" w:rsidRPr="007C30A1">
        <w:rPr>
          <w:rStyle w:val="3"/>
          <w:b w:val="0"/>
          <w:bCs w:val="0"/>
          <w:sz w:val="28"/>
          <w:szCs w:val="28"/>
        </w:rPr>
        <w:t xml:space="preserve">пени в рамках одной номинации и </w:t>
      </w:r>
      <w:r w:rsidR="00240D3A" w:rsidRPr="007C30A1">
        <w:rPr>
          <w:rStyle w:val="3"/>
          <w:b w:val="0"/>
          <w:bCs w:val="0"/>
          <w:sz w:val="28"/>
          <w:szCs w:val="28"/>
        </w:rPr>
        <w:t>одной возрастной группы недопустимо. Возможно присуждение Гран-При. Все конкурсанты получают диплом участника. Жюри имеет право присуждать специальные дипломы.</w:t>
      </w:r>
    </w:p>
    <w:p w:rsidR="00614649" w:rsidRPr="007C30A1" w:rsidRDefault="00614649" w:rsidP="007C30A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7C30A1" w:rsidRDefault="005E367F" w:rsidP="007C30A1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C30A1">
        <w:rPr>
          <w:rStyle w:val="3"/>
          <w:bCs w:val="0"/>
          <w:sz w:val="28"/>
          <w:szCs w:val="28"/>
        </w:rPr>
        <w:t>ФИНАНСОВЫЕ УСЛОВИЯ</w:t>
      </w:r>
    </w:p>
    <w:p w:rsidR="005E367F" w:rsidRPr="007C30A1" w:rsidRDefault="005E367F" w:rsidP="007C30A1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D64030" w:rsidRDefault="00240D3A" w:rsidP="007C30A1">
      <w:pPr>
        <w:spacing w:after="0"/>
        <w:ind w:right="42" w:firstLine="567"/>
        <w:jc w:val="both"/>
        <w:rPr>
          <w:rStyle w:val="3"/>
          <w:b w:val="0"/>
          <w:bCs w:val="0"/>
          <w:sz w:val="28"/>
          <w:szCs w:val="28"/>
        </w:rPr>
      </w:pPr>
      <w:r w:rsidRPr="007C30A1">
        <w:rPr>
          <w:rStyle w:val="3"/>
          <w:b w:val="0"/>
          <w:bCs w:val="0"/>
          <w:sz w:val="28"/>
          <w:szCs w:val="28"/>
        </w:rPr>
        <w:t>В случае недостаточности финансирования из федеральных, региональных муниципальных или иных источников организаторы конкурса в соответствии с решением оргкомитета могут взимать с участников организационный взнос.</w:t>
      </w:r>
      <w:r w:rsidRPr="00EC16F0">
        <w:rPr>
          <w:rStyle w:val="3"/>
          <w:b w:val="0"/>
          <w:bCs w:val="0"/>
          <w:sz w:val="28"/>
          <w:szCs w:val="28"/>
        </w:rPr>
        <w:t xml:space="preserve"> </w:t>
      </w:r>
    </w:p>
    <w:p w:rsidR="00D94C1A" w:rsidRPr="00395DEF" w:rsidRDefault="00D94C1A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D64030" w:rsidRDefault="00D64030" w:rsidP="00D6403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За участие в конкурсе </w:t>
      </w:r>
      <w:r>
        <w:rPr>
          <w:rStyle w:val="3"/>
          <w:b w:val="0"/>
          <w:bCs w:val="0"/>
          <w:sz w:val="28"/>
          <w:szCs w:val="28"/>
        </w:rPr>
        <w:t xml:space="preserve">2019 года </w:t>
      </w:r>
      <w:r w:rsidRPr="00BB72EA">
        <w:rPr>
          <w:rStyle w:val="3"/>
          <w:b w:val="0"/>
          <w:bCs w:val="0"/>
          <w:sz w:val="28"/>
          <w:szCs w:val="28"/>
        </w:rPr>
        <w:t>каждому солисту, участникам педагогической номин</w:t>
      </w:r>
      <w:r>
        <w:rPr>
          <w:rStyle w:val="3"/>
          <w:b w:val="0"/>
          <w:bCs w:val="0"/>
          <w:sz w:val="28"/>
          <w:szCs w:val="28"/>
        </w:rPr>
        <w:t>ации «</w:t>
      </w:r>
      <w:r w:rsidRPr="00BB72EA">
        <w:rPr>
          <w:rStyle w:val="3"/>
          <w:b w:val="0"/>
          <w:bCs w:val="0"/>
          <w:sz w:val="28"/>
          <w:szCs w:val="28"/>
        </w:rPr>
        <w:t>Аранжировка</w:t>
      </w:r>
      <w:r>
        <w:rPr>
          <w:rStyle w:val="3"/>
          <w:b w:val="0"/>
          <w:bCs w:val="0"/>
          <w:sz w:val="28"/>
          <w:szCs w:val="28"/>
        </w:rPr>
        <w:t>»</w:t>
      </w:r>
      <w:r w:rsidRPr="00BB72EA">
        <w:rPr>
          <w:rStyle w:val="3"/>
          <w:b w:val="0"/>
          <w:bCs w:val="0"/>
          <w:sz w:val="28"/>
          <w:szCs w:val="28"/>
        </w:rPr>
        <w:t xml:space="preserve">, музыкально-компьютерных номинаций необходимо перечислить </w:t>
      </w:r>
      <w:r>
        <w:rPr>
          <w:rStyle w:val="3"/>
          <w:b w:val="0"/>
          <w:bCs w:val="0"/>
          <w:sz w:val="28"/>
          <w:szCs w:val="28"/>
        </w:rPr>
        <w:t>организационный взнос</w:t>
      </w:r>
      <w:r w:rsidRPr="00BB72EA">
        <w:rPr>
          <w:rStyle w:val="3"/>
          <w:b w:val="0"/>
          <w:bCs w:val="0"/>
          <w:sz w:val="28"/>
          <w:szCs w:val="28"/>
        </w:rPr>
        <w:t xml:space="preserve"> в сумме 1000 рублей. Ансамблям: дуэту и трио – 1500 рублей, начиная с квартета – 2000 рублей.</w:t>
      </w:r>
      <w:r w:rsidRPr="00F60478">
        <w:rPr>
          <w:rStyle w:val="3"/>
          <w:b w:val="0"/>
          <w:bCs w:val="0"/>
          <w:sz w:val="28"/>
          <w:szCs w:val="28"/>
        </w:rPr>
        <w:tab/>
        <w:t xml:space="preserve">Для оплаты </w:t>
      </w:r>
      <w:r w:rsidR="007C30A1">
        <w:rPr>
          <w:rStyle w:val="3"/>
          <w:b w:val="0"/>
          <w:bCs w:val="0"/>
          <w:sz w:val="28"/>
          <w:szCs w:val="28"/>
        </w:rPr>
        <w:t xml:space="preserve">взноса </w:t>
      </w:r>
      <w:bookmarkStart w:id="0" w:name="_GoBack"/>
      <w:bookmarkEnd w:id="0"/>
      <w:r w:rsidRPr="00F60478">
        <w:rPr>
          <w:rStyle w:val="3"/>
          <w:b w:val="0"/>
          <w:bCs w:val="0"/>
          <w:sz w:val="28"/>
          <w:szCs w:val="28"/>
        </w:rPr>
        <w:t xml:space="preserve">оргкомитет высылает по вашей просьбе необходимые документы. </w:t>
      </w:r>
      <w:r>
        <w:rPr>
          <w:rStyle w:val="3"/>
          <w:b w:val="0"/>
          <w:bCs w:val="0"/>
          <w:sz w:val="28"/>
          <w:szCs w:val="28"/>
        </w:rPr>
        <w:t>С обсуждением вопросов</w:t>
      </w:r>
      <w:r w:rsidRPr="00F60478">
        <w:rPr>
          <w:rStyle w:val="3"/>
          <w:b w:val="0"/>
          <w:bCs w:val="0"/>
          <w:sz w:val="28"/>
          <w:szCs w:val="28"/>
        </w:rPr>
        <w:t xml:space="preserve"> обращаться по тел</w:t>
      </w:r>
      <w:r>
        <w:rPr>
          <w:rStyle w:val="3"/>
          <w:b w:val="0"/>
          <w:bCs w:val="0"/>
          <w:sz w:val="28"/>
          <w:szCs w:val="28"/>
        </w:rPr>
        <w:t>ефону</w:t>
      </w:r>
      <w:r>
        <w:rPr>
          <w:rStyle w:val="3"/>
          <w:b w:val="0"/>
          <w:bCs w:val="0"/>
          <w:sz w:val="28"/>
          <w:szCs w:val="28"/>
        </w:rPr>
        <w:t xml:space="preserve"> 8(495)572-47-97</w:t>
      </w:r>
      <w:r w:rsidRPr="00F60478">
        <w:rPr>
          <w:rStyle w:val="3"/>
          <w:b w:val="0"/>
          <w:bCs w:val="0"/>
          <w:sz w:val="28"/>
          <w:szCs w:val="28"/>
        </w:rPr>
        <w:t xml:space="preserve"> к секретарям МАО </w:t>
      </w:r>
      <w:proofErr w:type="gramStart"/>
      <w:r w:rsidRPr="00F60478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 "</w:t>
      </w:r>
      <w:proofErr w:type="gramStart"/>
      <w:r w:rsidRPr="00F60478">
        <w:rPr>
          <w:rStyle w:val="3"/>
          <w:b w:val="0"/>
          <w:bCs w:val="0"/>
          <w:sz w:val="28"/>
          <w:szCs w:val="28"/>
        </w:rPr>
        <w:t>Центра</w:t>
      </w:r>
      <w:r>
        <w:rPr>
          <w:rStyle w:val="3"/>
          <w:b w:val="0"/>
          <w:bCs w:val="0"/>
          <w:sz w:val="28"/>
          <w:szCs w:val="28"/>
        </w:rPr>
        <w:t>л</w:t>
      </w:r>
      <w:r w:rsidRPr="00F60478">
        <w:rPr>
          <w:rStyle w:val="3"/>
          <w:b w:val="0"/>
          <w:bCs w:val="0"/>
          <w:sz w:val="28"/>
          <w:szCs w:val="28"/>
        </w:rPr>
        <w:t>ьная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 детская школа искусств».</w:t>
      </w:r>
    </w:p>
    <w:p w:rsidR="00D64030" w:rsidRPr="00A839EE" w:rsidRDefault="00D64030" w:rsidP="00D6403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D64030" w:rsidRPr="00F60478" w:rsidRDefault="00D64030" w:rsidP="00D64030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Реквизиты:</w:t>
      </w:r>
    </w:p>
    <w:p w:rsidR="00D64030" w:rsidRPr="00F60478" w:rsidRDefault="00D64030" w:rsidP="00D64030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 w:rsidRPr="00F60478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F60478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 детская школа искусств»)</w:t>
      </w:r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ИНН 5047055967</w:t>
      </w:r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КПП 504701001</w:t>
      </w:r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ОКПО 13396123</w:t>
      </w:r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ОКАТО 46483000000</w:t>
      </w:r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60478">
        <w:rPr>
          <w:rStyle w:val="3"/>
          <w:b w:val="0"/>
          <w:bCs w:val="0"/>
          <w:sz w:val="28"/>
          <w:szCs w:val="28"/>
        </w:rPr>
        <w:t>р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/с 40703810906304141959 </w:t>
      </w:r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60478">
        <w:rPr>
          <w:rStyle w:val="3"/>
          <w:b w:val="0"/>
          <w:bCs w:val="0"/>
          <w:sz w:val="28"/>
          <w:szCs w:val="28"/>
        </w:rPr>
        <w:t>к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>/с 30101810900000000181 в ОПЕРУ Москва</w:t>
      </w:r>
    </w:p>
    <w:p w:rsidR="00D64030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БИК 044525181</w:t>
      </w:r>
    </w:p>
    <w:p w:rsidR="00D64030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4E505A">
        <w:rPr>
          <w:rStyle w:val="3"/>
          <w:b w:val="0"/>
          <w:bCs w:val="0"/>
          <w:sz w:val="28"/>
          <w:szCs w:val="28"/>
        </w:rPr>
        <w:t>КБК 035-0000-0000000-000-130</w:t>
      </w:r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60478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D64030" w:rsidRPr="00F60478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60478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D64030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D64030" w:rsidRDefault="00D64030" w:rsidP="00D6403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D64030" w:rsidRPr="008D6266" w:rsidRDefault="00D64030" w:rsidP="00D64030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D6266">
        <w:rPr>
          <w:rStyle w:val="3"/>
          <w:b w:val="0"/>
          <w:bCs w:val="0"/>
          <w:spacing w:val="0"/>
          <w:sz w:val="28"/>
          <w:szCs w:val="28"/>
        </w:rPr>
        <w:t xml:space="preserve">Участниками предъявляется </w:t>
      </w:r>
      <w:r w:rsidRPr="008D6266">
        <w:rPr>
          <w:rStyle w:val="3"/>
          <w:b w:val="0"/>
          <w:bCs w:val="0"/>
          <w:sz w:val="28"/>
          <w:szCs w:val="28"/>
        </w:rPr>
        <w:t>подтвердительный документ об оплате регистрационного сбора</w:t>
      </w:r>
      <w:r w:rsidRPr="008D6266">
        <w:rPr>
          <w:rStyle w:val="3"/>
          <w:b w:val="0"/>
          <w:bCs w:val="0"/>
          <w:spacing w:val="0"/>
          <w:sz w:val="28"/>
          <w:szCs w:val="28"/>
        </w:rPr>
        <w:t xml:space="preserve">: </w:t>
      </w:r>
    </w:p>
    <w:p w:rsidR="00D64030" w:rsidRPr="008D6266" w:rsidRDefault="00D64030" w:rsidP="00D64030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D6266">
        <w:rPr>
          <w:rStyle w:val="3"/>
          <w:b w:val="0"/>
          <w:bCs w:val="0"/>
          <w:spacing w:val="0"/>
          <w:sz w:val="28"/>
          <w:szCs w:val="28"/>
        </w:rPr>
        <w:t xml:space="preserve">либо копия оплаченной квитанции; </w:t>
      </w:r>
    </w:p>
    <w:p w:rsidR="00D64030" w:rsidRPr="008D6266" w:rsidRDefault="00D64030" w:rsidP="00D64030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D6266">
        <w:rPr>
          <w:rStyle w:val="3"/>
          <w:b w:val="0"/>
          <w:bCs w:val="0"/>
          <w:spacing w:val="0"/>
          <w:sz w:val="28"/>
          <w:szCs w:val="28"/>
        </w:rPr>
        <w:lastRenderedPageBreak/>
        <w:t>либо копия платежного поручения с отметкой банка. В эт</w:t>
      </w:r>
      <w:r>
        <w:rPr>
          <w:rStyle w:val="3"/>
          <w:b w:val="0"/>
          <w:bCs w:val="0"/>
          <w:spacing w:val="0"/>
          <w:sz w:val="28"/>
          <w:szCs w:val="28"/>
        </w:rPr>
        <w:t xml:space="preserve">ом случае организаторы </w:t>
      </w:r>
      <w:r w:rsidRPr="008D6266">
        <w:rPr>
          <w:rStyle w:val="3"/>
          <w:b w:val="0"/>
          <w:bCs w:val="0"/>
          <w:spacing w:val="0"/>
          <w:sz w:val="28"/>
          <w:szCs w:val="28"/>
        </w:rPr>
        <w:t>конкурса выдают подлинники счета, счета-фактуры и акта об оказании услуг на основании заключенного договора.</w:t>
      </w:r>
    </w:p>
    <w:p w:rsidR="00D64030" w:rsidRDefault="00D64030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B9786C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E26E2">
        <w:rPr>
          <w:rStyle w:val="3"/>
          <w:bCs w:val="0"/>
          <w:sz w:val="28"/>
          <w:szCs w:val="28"/>
        </w:rPr>
        <w:t>ИНФОРМАЦИЯ ДЛЯ КОНТАКТОВ</w:t>
      </w:r>
    </w:p>
    <w:p w:rsidR="003A19A3" w:rsidRPr="00AE26E2" w:rsidRDefault="003A19A3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B9786C" w:rsidRPr="00395DE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B9786C" w:rsidRPr="00784E63" w:rsidRDefault="00B9786C" w:rsidP="00BA6FB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</w:t>
      </w:r>
      <w:r w:rsidR="00CC7919" w:rsidRPr="00784E63">
        <w:rPr>
          <w:rStyle w:val="3"/>
          <w:b w:val="0"/>
          <w:bCs w:val="0"/>
          <w:sz w:val="28"/>
          <w:szCs w:val="28"/>
        </w:rPr>
        <w:t xml:space="preserve"> и администрация МАО ДО «Центральная детская школа искусств»</w:t>
      </w:r>
      <w:r w:rsidRPr="00784E63">
        <w:rPr>
          <w:rStyle w:val="3"/>
          <w:b w:val="0"/>
          <w:bCs w:val="0"/>
          <w:sz w:val="28"/>
          <w:szCs w:val="28"/>
        </w:rPr>
        <w:t>.</w:t>
      </w:r>
    </w:p>
    <w:p w:rsidR="00B9786C" w:rsidRDefault="00B9786C" w:rsidP="00BA6FB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784E63">
        <w:rPr>
          <w:rStyle w:val="3"/>
          <w:b w:val="0"/>
          <w:bCs w:val="0"/>
          <w:sz w:val="28"/>
          <w:szCs w:val="28"/>
        </w:rPr>
        <w:t>»</w:t>
      </w:r>
      <w:r w:rsidRPr="00784E63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395DEF" w:rsidRPr="00395DEF" w:rsidRDefault="00395DEF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784E63" w:rsidRPr="00784E63" w:rsidTr="00875B0A">
        <w:tc>
          <w:tcPr>
            <w:tcW w:w="2410" w:type="dxa"/>
          </w:tcPr>
          <w:p w:rsidR="00B9786C" w:rsidRPr="00784E63" w:rsidRDefault="00B9786C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875B0A" w:rsidRPr="00784E63" w:rsidRDefault="00875B0A" w:rsidP="00FD6F8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B9786C"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екретарь </w:t>
            </w:r>
            <w:r w:rsidR="00571C0E" w:rsidRPr="00784E63">
              <w:rPr>
                <w:rStyle w:val="3"/>
                <w:b w:val="0"/>
                <w:bCs w:val="0"/>
                <w:sz w:val="28"/>
                <w:szCs w:val="28"/>
              </w:rPr>
              <w:t>Мартынова Татьяна Юрьевна</w:t>
            </w:r>
            <w:r w:rsidR="00FD6F86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FD6F86" w:rsidRPr="00784E63" w:rsidTr="00875B0A">
        <w:tc>
          <w:tcPr>
            <w:tcW w:w="2410" w:type="dxa"/>
          </w:tcPr>
          <w:p w:rsidR="00FD6F86" w:rsidRPr="00784E63" w:rsidRDefault="00FD6F86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FD6F86" w:rsidRPr="00784E63" w:rsidRDefault="00FD6F86" w:rsidP="00FD6F8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секретарь </w:t>
            </w:r>
            <w:proofErr w:type="spellStart"/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Шагарова</w:t>
            </w:r>
            <w:proofErr w:type="spellEnd"/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 Ольга Николаевна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DD73B5" w:rsidRPr="00784E63" w:rsidTr="00875B0A">
        <w:tc>
          <w:tcPr>
            <w:tcW w:w="2410" w:type="dxa"/>
          </w:tcPr>
          <w:p w:rsidR="00DD73B5" w:rsidRPr="00784E63" w:rsidRDefault="00DD73B5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8(495)572-43-26</w:t>
            </w:r>
          </w:p>
        </w:tc>
        <w:tc>
          <w:tcPr>
            <w:tcW w:w="6804" w:type="dxa"/>
          </w:tcPr>
          <w:p w:rsidR="00DD73B5" w:rsidRPr="00784E63" w:rsidRDefault="00DD73B5" w:rsidP="00FD6F8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 Монастырская Инна Валерьевна;</w:t>
            </w:r>
          </w:p>
        </w:tc>
      </w:tr>
      <w:tr w:rsidR="00875B0A" w:rsidRPr="00784E63" w:rsidTr="00875B0A">
        <w:tc>
          <w:tcPr>
            <w:tcW w:w="2410" w:type="dxa"/>
          </w:tcPr>
          <w:p w:rsidR="00875B0A" w:rsidRPr="00784E63" w:rsidRDefault="00875B0A" w:rsidP="00CC79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-916-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5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81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-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9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6-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875B0A" w:rsidRPr="00784E63" w:rsidRDefault="00875B0A" w:rsidP="00395DE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395DEF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Чудина Валентина Петровна</w:t>
            </w:r>
            <w:r w:rsidR="00FD6F86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7F3102" w:rsidRPr="00784E63" w:rsidTr="00875B0A">
        <w:tc>
          <w:tcPr>
            <w:tcW w:w="2410" w:type="dxa"/>
          </w:tcPr>
          <w:p w:rsidR="007F3102" w:rsidRPr="00784E63" w:rsidRDefault="007F3102" w:rsidP="00A70A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8(495)572-56-51</w:t>
            </w:r>
          </w:p>
        </w:tc>
        <w:tc>
          <w:tcPr>
            <w:tcW w:w="6804" w:type="dxa"/>
          </w:tcPr>
          <w:p w:rsidR="007F3102" w:rsidRPr="00784E63" w:rsidRDefault="007F3102" w:rsidP="00A70A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Амирова</w:t>
            </w:r>
            <w:proofErr w:type="spellEnd"/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 Людмила Ивановна.</w:t>
            </w:r>
          </w:p>
        </w:tc>
      </w:tr>
    </w:tbl>
    <w:p w:rsidR="00B9786C" w:rsidRPr="00395DEF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784E63" w:rsidRDefault="002345D2" w:rsidP="002345D2">
      <w:pPr>
        <w:pStyle w:val="a4"/>
        <w:spacing w:after="0" w:line="240" w:lineRule="auto"/>
        <w:ind w:left="0" w:firstLine="708"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</w:pPr>
      <w:r w:rsidRPr="00784E63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784E63">
        <w:t xml:space="preserve"> </w:t>
      </w:r>
      <w:hyperlink r:id="rId10" w:history="1"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C7919" w:rsidRPr="00784E63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  <w:t>.</w:t>
      </w:r>
    </w:p>
    <w:p w:rsidR="00CC7919" w:rsidRPr="00784E63" w:rsidRDefault="00CC7919" w:rsidP="002345D2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>Вся оперативная</w:t>
      </w:r>
      <w:r w:rsidRPr="00784E63">
        <w:rPr>
          <w:rStyle w:val="3"/>
          <w:b w:val="0"/>
          <w:bCs w:val="0"/>
          <w:sz w:val="28"/>
          <w:szCs w:val="28"/>
        </w:rPr>
        <w:t xml:space="preserve"> </w:t>
      </w:r>
      <w:r w:rsidR="00784E63" w:rsidRPr="00784E63">
        <w:rPr>
          <w:rStyle w:val="3"/>
          <w:b w:val="0"/>
          <w:bCs w:val="0"/>
          <w:sz w:val="28"/>
          <w:szCs w:val="28"/>
        </w:rPr>
        <w:t xml:space="preserve">информация о конкурсе  будет размещена на сайте МАО ДО  «Центральная детская школа искусств» городского округа Химки </w:t>
      </w:r>
      <w:r w:rsidRPr="00784E63">
        <w:rPr>
          <w:rStyle w:val="3"/>
          <w:b w:val="0"/>
          <w:bCs w:val="0"/>
          <w:sz w:val="28"/>
          <w:szCs w:val="28"/>
        </w:rPr>
        <w:t xml:space="preserve"> </w:t>
      </w:r>
      <w:hyperlink r:id="rId11" w:history="1"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proofErr w:type="spellStart"/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proofErr w:type="spellEnd"/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84E63" w:rsidRPr="00784E63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  <w:t>.</w:t>
      </w:r>
    </w:p>
    <w:p w:rsidR="00875B0A" w:rsidRPr="00784E63" w:rsidRDefault="002A6C5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ab/>
        <w:t>И</w:t>
      </w:r>
      <w:r w:rsidR="00875B0A" w:rsidRPr="00784E63">
        <w:rPr>
          <w:rStyle w:val="3"/>
          <w:b w:val="0"/>
          <w:bCs w:val="0"/>
          <w:sz w:val="28"/>
          <w:szCs w:val="28"/>
        </w:rPr>
        <w:t xml:space="preserve">тоговые результаты конкурса будут размещены на сайте МАО </w:t>
      </w:r>
      <w:proofErr w:type="gramStart"/>
      <w:r w:rsidR="00875B0A" w:rsidRPr="00784E63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875B0A" w:rsidRPr="00784E63">
        <w:rPr>
          <w:rStyle w:val="3"/>
          <w:b w:val="0"/>
          <w:bCs w:val="0"/>
          <w:sz w:val="28"/>
          <w:szCs w:val="28"/>
        </w:rPr>
        <w:t xml:space="preserve">  «</w:t>
      </w:r>
      <w:proofErr w:type="gramStart"/>
      <w:r w:rsidR="00875B0A" w:rsidRPr="00784E63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="00875B0A" w:rsidRPr="00784E63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hyperlink r:id="rId12" w:history="1"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784E63">
        <w:rPr>
          <w:rStyle w:val="3"/>
          <w:b w:val="0"/>
          <w:bCs w:val="0"/>
          <w:sz w:val="28"/>
          <w:szCs w:val="28"/>
        </w:rPr>
        <w:t xml:space="preserve">, а также на сайте Научно-методического центра </w:t>
      </w:r>
      <w:r w:rsidR="007F1B5C" w:rsidRPr="00227936">
        <w:rPr>
          <w:rStyle w:val="3"/>
          <w:b w:val="0"/>
          <w:bCs w:val="0"/>
          <w:sz w:val="28"/>
          <w:szCs w:val="28"/>
        </w:rPr>
        <w:t>ГА</w:t>
      </w:r>
      <w:r w:rsidR="00227936">
        <w:rPr>
          <w:rStyle w:val="3"/>
          <w:b w:val="0"/>
          <w:bCs w:val="0"/>
          <w:sz w:val="28"/>
          <w:szCs w:val="28"/>
        </w:rPr>
        <w:t>П</w:t>
      </w:r>
      <w:r w:rsidR="007F1B5C" w:rsidRPr="00227936">
        <w:rPr>
          <w:rStyle w:val="3"/>
          <w:b w:val="0"/>
          <w:bCs w:val="0"/>
          <w:sz w:val="28"/>
          <w:szCs w:val="28"/>
        </w:rPr>
        <w:t xml:space="preserve">ОУ </w:t>
      </w:r>
      <w:r w:rsidR="002D75D5">
        <w:rPr>
          <w:rStyle w:val="3"/>
          <w:b w:val="0"/>
          <w:bCs w:val="0"/>
          <w:sz w:val="28"/>
          <w:szCs w:val="28"/>
        </w:rPr>
        <w:t xml:space="preserve">МО </w:t>
      </w:r>
      <w:r w:rsidR="007F1B5C" w:rsidRPr="00227936">
        <w:rPr>
          <w:rStyle w:val="3"/>
          <w:b w:val="0"/>
          <w:bCs w:val="0"/>
          <w:sz w:val="28"/>
          <w:szCs w:val="28"/>
        </w:rPr>
        <w:t>«Московский</w:t>
      </w:r>
      <w:r w:rsidR="00227936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784E63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13" w:history="1"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="00D94C1A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F1B5C" w:rsidRPr="00784E63">
        <w:rPr>
          <w:rStyle w:val="3"/>
          <w:b w:val="0"/>
          <w:bCs w:val="0"/>
          <w:sz w:val="28"/>
          <w:szCs w:val="28"/>
        </w:rPr>
        <w:t>.</w:t>
      </w: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3A19A3" w:rsidRDefault="003A19A3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3A19A3" w:rsidRDefault="003A19A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3A19A3" w:rsidRDefault="003A19A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3A19A3" w:rsidRDefault="003A19A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446DD" w:rsidRDefault="004446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E4562E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</w:t>
      </w:r>
      <w:r w:rsidR="007F1B5C" w:rsidRPr="00E4562E">
        <w:rPr>
          <w:rStyle w:val="3"/>
          <w:b w:val="0"/>
          <w:bCs w:val="0"/>
          <w:sz w:val="28"/>
          <w:szCs w:val="28"/>
        </w:rPr>
        <w:t>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7F1B5C" w:rsidRPr="00E4562E">
        <w:rPr>
          <w:rStyle w:val="3"/>
          <w:b w:val="0"/>
          <w:bCs w:val="0"/>
          <w:sz w:val="28"/>
          <w:szCs w:val="28"/>
        </w:rPr>
        <w:t>1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E4562E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057F1E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784E63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</w:t>
      </w:r>
      <w:r w:rsidR="007F1B5C" w:rsidRPr="00E4562E">
        <w:rPr>
          <w:rStyle w:val="3"/>
          <w:b w:val="0"/>
          <w:bCs w:val="0"/>
          <w:sz w:val="28"/>
          <w:szCs w:val="28"/>
        </w:rPr>
        <w:t>Московск</w:t>
      </w:r>
      <w:r w:rsidRPr="00E4562E">
        <w:rPr>
          <w:rStyle w:val="3"/>
          <w:b w:val="0"/>
          <w:bCs w:val="0"/>
          <w:sz w:val="28"/>
          <w:szCs w:val="28"/>
        </w:rPr>
        <w:t>ом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областно</w:t>
      </w:r>
      <w:r w:rsidRPr="00E4562E">
        <w:rPr>
          <w:rStyle w:val="3"/>
          <w:b w:val="0"/>
          <w:bCs w:val="0"/>
          <w:sz w:val="28"/>
          <w:szCs w:val="28"/>
        </w:rPr>
        <w:t>м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</w:t>
      </w:r>
      <w:r w:rsidR="00CC58E4">
        <w:rPr>
          <w:rStyle w:val="3"/>
          <w:b w:val="0"/>
          <w:bCs w:val="0"/>
          <w:sz w:val="28"/>
          <w:szCs w:val="28"/>
        </w:rPr>
        <w:t xml:space="preserve">открытом </w:t>
      </w:r>
      <w:r w:rsidR="007F1B5C" w:rsidRPr="00E4562E">
        <w:rPr>
          <w:rStyle w:val="3"/>
          <w:b w:val="0"/>
          <w:bCs w:val="0"/>
          <w:sz w:val="28"/>
          <w:szCs w:val="28"/>
        </w:rPr>
        <w:t>конкурс</w:t>
      </w:r>
      <w:r w:rsidRPr="00E4562E">
        <w:rPr>
          <w:rStyle w:val="3"/>
          <w:b w:val="0"/>
          <w:bCs w:val="0"/>
          <w:sz w:val="28"/>
          <w:szCs w:val="28"/>
        </w:rPr>
        <w:t>е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</w:t>
      </w:r>
    </w:p>
    <w:p w:rsidR="00784E63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</w:t>
      </w:r>
      <w:r w:rsidR="00784E63" w:rsidRPr="00E4562E">
        <w:rPr>
          <w:rStyle w:val="3"/>
          <w:b w:val="0"/>
          <w:bCs w:val="0"/>
          <w:sz w:val="28"/>
          <w:szCs w:val="28"/>
        </w:rPr>
        <w:t>Весенний калейдоскоп</w:t>
      </w:r>
      <w:r w:rsidRPr="00E4562E">
        <w:rPr>
          <w:rStyle w:val="3"/>
          <w:b w:val="0"/>
          <w:bCs w:val="0"/>
          <w:sz w:val="28"/>
          <w:szCs w:val="28"/>
        </w:rPr>
        <w:t>»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2E0E71">
        <w:rPr>
          <w:rStyle w:val="3"/>
          <w:b w:val="0"/>
          <w:bCs w:val="0"/>
          <w:sz w:val="28"/>
          <w:szCs w:val="28"/>
        </w:rPr>
        <w:t xml:space="preserve">клавишный электронный </w:t>
      </w:r>
      <w:r w:rsidR="00784E63" w:rsidRPr="00E4562E">
        <w:rPr>
          <w:rStyle w:val="3"/>
          <w:b w:val="0"/>
          <w:bCs w:val="0"/>
          <w:sz w:val="28"/>
          <w:szCs w:val="28"/>
        </w:rPr>
        <w:t>синтезатор</w:t>
      </w:r>
      <w:r w:rsidR="004038E3" w:rsidRPr="00E4562E">
        <w:rPr>
          <w:rStyle w:val="3"/>
          <w:b w:val="0"/>
          <w:bCs w:val="0"/>
          <w:sz w:val="28"/>
          <w:szCs w:val="28"/>
        </w:rPr>
        <w:t>)</w:t>
      </w:r>
    </w:p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CD30DF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E4562E" w:rsidRDefault="00D24726" w:rsidP="00E912D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  <w:r w:rsidR="00B217E1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Pr="00E4562E" w:rsidRDefault="003E0C04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B217E1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217E1" w:rsidRPr="00E4562E" w:rsidRDefault="00B217E1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784E63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84E6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CD30DF" w:rsidRPr="00CD30DF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Год обучения на синтезаторе</w:t>
            </w:r>
          </w:p>
        </w:tc>
      </w:tr>
      <w:tr w:rsidR="00CD30DF" w:rsidRPr="00CD30DF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Используемая модель синтезатора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784E6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B217E1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, адрес, телефон</w:t>
            </w:r>
          </w:p>
          <w:p w:rsidR="00784E63" w:rsidRPr="00E4562E" w:rsidRDefault="00784E63" w:rsidP="00784E6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784E6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, контактные телефоны</w:t>
            </w:r>
          </w:p>
          <w:p w:rsidR="00784E6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784E6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E4562E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E4562E" w:rsidRDefault="006970A3" w:rsidP="00E4562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рограмма</w:t>
            </w:r>
            <w:r w:rsidR="00E4562E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автора, хронометража каждого произведения)</w:t>
            </w:r>
          </w:p>
          <w:p w:rsidR="00E4562E" w:rsidRPr="00E4562E" w:rsidRDefault="00E4562E" w:rsidP="00E4562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CD30DF" w:rsidRPr="00CD30DF" w:rsidTr="00E4562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380C5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038E3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CD30DF" w:rsidRDefault="00380C5C" w:rsidP="00380C5C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3. (если указано в требованиях)</w:t>
            </w:r>
          </w:p>
        </w:tc>
      </w:tr>
      <w:tr w:rsidR="00380C5C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80C5C" w:rsidRPr="00CD30DF" w:rsidRDefault="00380C5C" w:rsidP="004038E3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2E2255" w:rsidRPr="00B26B52" w:rsidRDefault="002E2255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B217E1" w:rsidRDefault="004038E3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  <w:r w:rsidR="00B217E1" w:rsidRPr="00B217E1">
        <w:rPr>
          <w:rStyle w:val="3"/>
          <w:b w:val="0"/>
          <w:bCs w:val="0"/>
          <w:sz w:val="28"/>
          <w:szCs w:val="28"/>
        </w:rPr>
        <w:t xml:space="preserve"> </w:t>
      </w:r>
    </w:p>
    <w:p w:rsidR="00B217E1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B217E1" w:rsidRPr="00380C5C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9D0B92" w:rsidRDefault="009D0B92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2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CC58E4" w:rsidRPr="00E4562E" w:rsidRDefault="00CC58E4" w:rsidP="00CC58E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7C083F">
        <w:rPr>
          <w:rStyle w:val="3"/>
          <w:b w:val="0"/>
          <w:bCs w:val="0"/>
          <w:sz w:val="28"/>
          <w:szCs w:val="28"/>
        </w:rPr>
        <w:t>электронное</w:t>
      </w:r>
      <w:r w:rsidR="002E0E71">
        <w:rPr>
          <w:rStyle w:val="3"/>
          <w:b w:val="0"/>
          <w:bCs w:val="0"/>
          <w:sz w:val="28"/>
          <w:szCs w:val="28"/>
        </w:rPr>
        <w:t xml:space="preserve"> фортепиано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D24726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Используемая модель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цифрового инструмента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B217E1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D24726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="00D24726" w:rsidRPr="00E4562E">
              <w:rPr>
                <w:rStyle w:val="3"/>
                <w:b w:val="0"/>
                <w:bCs w:val="0"/>
                <w:sz w:val="28"/>
                <w:szCs w:val="28"/>
              </w:rPr>
              <w:t>адрес, телефон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B217E1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217E1" w:rsidRPr="00E4562E" w:rsidRDefault="00B217E1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преподавателя, контактные телефоны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Программа (с указанием имени и фамилии автора, хронометража каждого произведения)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</w:tbl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FD6F86" w:rsidRDefault="00FD6F8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217E1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B217E1" w:rsidRPr="00380C5C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B217E1" w:rsidRDefault="00B217E1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2E2255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П</w:t>
      </w:r>
      <w:r w:rsidR="00D24726" w:rsidRPr="00E4562E">
        <w:rPr>
          <w:rStyle w:val="3"/>
          <w:b w:val="0"/>
          <w:bCs w:val="0"/>
          <w:sz w:val="28"/>
          <w:szCs w:val="28"/>
        </w:rPr>
        <w:t>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D24726">
        <w:rPr>
          <w:rStyle w:val="3"/>
          <w:b w:val="0"/>
          <w:bCs w:val="0"/>
          <w:sz w:val="28"/>
          <w:szCs w:val="28"/>
        </w:rPr>
        <w:t>3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CC58E4" w:rsidRPr="00E4562E" w:rsidRDefault="00CC58E4" w:rsidP="00CC58E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>
        <w:rPr>
          <w:rStyle w:val="3"/>
          <w:b w:val="0"/>
          <w:bCs w:val="0"/>
          <w:sz w:val="28"/>
          <w:szCs w:val="28"/>
        </w:rPr>
        <w:t>педагогическая исполнительская номинация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отчество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E912D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Используемая модель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инструмента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Программа (с указанием имени и фамилии автора, хронометража каждого произведения)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</w:tbl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FD6F86" w:rsidRDefault="00FD6F86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F7801" w:rsidRDefault="002F7801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4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</w:t>
      </w:r>
      <w:r w:rsidR="002E0E71">
        <w:rPr>
          <w:rStyle w:val="3"/>
          <w:bCs w:val="0"/>
          <w:sz w:val="28"/>
          <w:szCs w:val="28"/>
        </w:rPr>
        <w:t xml:space="preserve">вка </w:t>
      </w:r>
    </w:p>
    <w:p w:rsidR="00CC58E4" w:rsidRPr="00E4562E" w:rsidRDefault="00CC58E4" w:rsidP="00CC58E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92268B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268B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Ансамблевая номинация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(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укажите выбор номинации – ученический, молодежный, педагогический ансамбль, «Ученик – учитель»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)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Состав ансамбля (дуэт, трио… или название)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Состав ансамбля (фамилии, имена, отчества участников, возраст и дата рождения, класс или курс обучения, инструменты)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преподавателей учеников и студентов, 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Программа (с указанием имени и фамилии автора, хронометража каждого произведения)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</w:tbl>
    <w:p w:rsidR="0092268B" w:rsidRPr="00B26B52" w:rsidRDefault="0092268B" w:rsidP="0092268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92268B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5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C94B66" w:rsidRPr="00E4562E" w:rsidRDefault="002E0E71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Заявка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2E0E71">
        <w:rPr>
          <w:rStyle w:val="3"/>
          <w:b w:val="0"/>
          <w:bCs w:val="0"/>
          <w:sz w:val="28"/>
          <w:szCs w:val="28"/>
        </w:rPr>
        <w:t>н</w:t>
      </w:r>
      <w:r w:rsidR="00E20B0B">
        <w:rPr>
          <w:rStyle w:val="3"/>
          <w:b w:val="0"/>
          <w:bCs w:val="0"/>
          <w:sz w:val="28"/>
          <w:szCs w:val="28"/>
        </w:rPr>
        <w:t>оминация «Музыкально-компьютерная аранжировка</w:t>
      </w:r>
      <w:r>
        <w:rPr>
          <w:rStyle w:val="3"/>
          <w:b w:val="0"/>
          <w:bCs w:val="0"/>
          <w:sz w:val="28"/>
          <w:szCs w:val="28"/>
        </w:rPr>
        <w:t>»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преподавателя, контактные телефоны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C94B66" w:rsidRPr="00E4562E" w:rsidRDefault="00E20B0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Музыкально-компьютерная аранжировка</w:t>
            </w:r>
            <w:r w:rsidR="00C94B66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произведения</w:t>
            </w:r>
            <w:r w:rsidR="00C94B66" w:rsidRPr="00E4562E">
              <w:rPr>
                <w:rStyle w:val="3"/>
                <w:b w:val="0"/>
                <w:bCs w:val="0"/>
                <w:sz w:val="28"/>
                <w:szCs w:val="28"/>
              </w:rPr>
              <w:t>, хронометража произведения)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A97874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</w:tbl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C94B66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830DCA" w:rsidRDefault="00830DCA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6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2E0E71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Заявка 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2E0E71">
        <w:rPr>
          <w:rStyle w:val="3"/>
          <w:b w:val="0"/>
          <w:bCs w:val="0"/>
          <w:sz w:val="28"/>
          <w:szCs w:val="28"/>
        </w:rPr>
        <w:t>н</w:t>
      </w:r>
      <w:r>
        <w:rPr>
          <w:rStyle w:val="3"/>
          <w:b w:val="0"/>
          <w:bCs w:val="0"/>
          <w:sz w:val="28"/>
          <w:szCs w:val="28"/>
        </w:rPr>
        <w:t>оминация «Музыкально-компьюте</w:t>
      </w:r>
      <w:r w:rsidR="00D95DE1">
        <w:rPr>
          <w:rStyle w:val="3"/>
          <w:b w:val="0"/>
          <w:bCs w:val="0"/>
          <w:sz w:val="28"/>
          <w:szCs w:val="28"/>
        </w:rPr>
        <w:t xml:space="preserve">рная композиция </w:t>
      </w:r>
      <w:r w:rsidR="00FD0295">
        <w:rPr>
          <w:rStyle w:val="3"/>
          <w:b w:val="0"/>
          <w:bCs w:val="0"/>
          <w:sz w:val="28"/>
          <w:szCs w:val="28"/>
        </w:rPr>
        <w:t>с использованием</w:t>
      </w:r>
      <w:r w:rsidR="00D95DE1">
        <w:rPr>
          <w:rStyle w:val="3"/>
          <w:b w:val="0"/>
          <w:bCs w:val="0"/>
          <w:sz w:val="28"/>
          <w:szCs w:val="28"/>
        </w:rPr>
        <w:t xml:space="preserve"> видео</w:t>
      </w:r>
      <w:r>
        <w:rPr>
          <w:rStyle w:val="3"/>
          <w:b w:val="0"/>
          <w:bCs w:val="0"/>
          <w:sz w:val="28"/>
          <w:szCs w:val="28"/>
        </w:rPr>
        <w:t>сюжета»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B0B" w:rsidRPr="00CD30DF" w:rsidTr="0025258A">
        <w:tc>
          <w:tcPr>
            <w:tcW w:w="10137" w:type="dxa"/>
            <w:tcBorders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, адрес, телефон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преподавателя, контактные телефоны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Музыкально-компьютерная композиция </w:t>
            </w:r>
            <w:r w:rsidR="002E0E71">
              <w:rPr>
                <w:rStyle w:val="3"/>
                <w:b w:val="0"/>
                <w:bCs w:val="0"/>
                <w:sz w:val="28"/>
                <w:szCs w:val="28"/>
              </w:rPr>
              <w:t>с использованием видео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сюжета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произведения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="002E0E71">
              <w:rPr>
                <w:rStyle w:val="3"/>
                <w:b w:val="0"/>
                <w:bCs w:val="0"/>
                <w:sz w:val="28"/>
                <w:szCs w:val="28"/>
              </w:rPr>
              <w:t>авторов видео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хронометража произведения)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A97874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</w:tbl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E20B0B">
        <w:rPr>
          <w:rStyle w:val="3"/>
          <w:b w:val="0"/>
          <w:bCs w:val="0"/>
          <w:sz w:val="28"/>
          <w:szCs w:val="28"/>
        </w:rPr>
        <w:t>7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2E0E71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Заявка 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2E0E71">
        <w:rPr>
          <w:rStyle w:val="3"/>
          <w:b w:val="0"/>
          <w:bCs w:val="0"/>
          <w:sz w:val="28"/>
          <w:szCs w:val="28"/>
        </w:rPr>
        <w:t>пе</w:t>
      </w:r>
      <w:r w:rsidR="002274EF">
        <w:rPr>
          <w:rStyle w:val="3"/>
          <w:b w:val="0"/>
          <w:bCs w:val="0"/>
          <w:sz w:val="28"/>
          <w:szCs w:val="28"/>
        </w:rPr>
        <w:t>дагогическая номинация «А</w:t>
      </w:r>
      <w:r w:rsidR="002E0E71">
        <w:rPr>
          <w:rStyle w:val="3"/>
          <w:b w:val="0"/>
          <w:bCs w:val="0"/>
          <w:sz w:val="28"/>
          <w:szCs w:val="28"/>
        </w:rPr>
        <w:t>ранжировка»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C5BD8" w:rsidRPr="00CD30DF" w:rsidTr="00E477A3">
        <w:trPr>
          <w:trHeight w:val="596"/>
        </w:trPr>
        <w:tc>
          <w:tcPr>
            <w:tcW w:w="10205" w:type="dxa"/>
            <w:tcBorders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отчество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583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98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583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Базовое профессиональное образование, специализация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98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Стаж педагогической работы с электронными инструментами</w:t>
            </w: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Используемые модели инстру</w:t>
            </w:r>
            <w:r w:rsidR="00045DB9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ентов</w:t>
            </w:r>
          </w:p>
        </w:tc>
      </w:tr>
      <w:tr w:rsidR="00EC5BD8" w:rsidRPr="00CD30DF" w:rsidTr="00E477A3">
        <w:trPr>
          <w:trHeight w:val="298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583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596"/>
        </w:trPr>
        <w:tc>
          <w:tcPr>
            <w:tcW w:w="10205" w:type="dxa"/>
            <w:tcBorders>
              <w:bottom w:val="single" w:sz="4" w:space="0" w:color="auto"/>
            </w:tcBorders>
          </w:tcPr>
          <w:p w:rsidR="00EC5BD8" w:rsidRPr="00E4562E" w:rsidRDefault="002E0E71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Представленные работы (с указанием</w:t>
            </w:r>
            <w:r w:rsidR="00EC5BD8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автора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про</w:t>
            </w:r>
            <w:r w:rsidR="00E477A3">
              <w:rPr>
                <w:rStyle w:val="3"/>
                <w:b w:val="0"/>
                <w:bCs w:val="0"/>
                <w:sz w:val="28"/>
                <w:szCs w:val="28"/>
              </w:rPr>
              <w:t>изведения</w:t>
            </w:r>
            <w:r w:rsidR="00EC5BD8" w:rsidRPr="00E4562E">
              <w:rPr>
                <w:rStyle w:val="3"/>
                <w:b w:val="0"/>
                <w:bCs w:val="0"/>
                <w:sz w:val="28"/>
                <w:szCs w:val="28"/>
              </w:rPr>
              <w:t>)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477A3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EC5BD8" w:rsidRPr="00CD30DF" w:rsidTr="00E477A3">
        <w:trPr>
          <w:trHeight w:val="298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477A3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EC5BD8" w:rsidRPr="00CD30DF" w:rsidTr="00E477A3">
        <w:trPr>
          <w:trHeight w:val="311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2E2255" w:rsidRPr="00B26B52" w:rsidRDefault="002E2255" w:rsidP="00EC5BD8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EC5BD8" w:rsidRPr="00B26B52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C5BD8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E0E71" w:rsidRPr="00380C5C" w:rsidRDefault="002E0E71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2345D2" w:rsidRPr="00380C5C" w:rsidRDefault="00EC5BD8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П</w:t>
      </w:r>
      <w:r w:rsidR="002345D2" w:rsidRPr="00380C5C">
        <w:rPr>
          <w:rStyle w:val="3"/>
          <w:b w:val="0"/>
          <w:bCs w:val="0"/>
          <w:sz w:val="28"/>
          <w:szCs w:val="28"/>
        </w:rPr>
        <w:t>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5E64EC">
        <w:rPr>
          <w:rStyle w:val="3"/>
          <w:b w:val="0"/>
          <w:bCs w:val="0"/>
          <w:sz w:val="28"/>
          <w:szCs w:val="28"/>
        </w:rPr>
        <w:t>8</w:t>
      </w:r>
    </w:p>
    <w:p w:rsidR="002345D2" w:rsidRPr="00492E0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380C5C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CD30DF" w:rsidRPr="00380C5C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380C5C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(Ф.И.О. пред</w:t>
            </w:r>
            <w:r w:rsidR="007A696F" w:rsidRPr="00380C5C">
              <w:rPr>
                <w:rStyle w:val="3"/>
                <w:b w:val="0"/>
                <w:bCs w:val="0"/>
                <w:sz w:val="16"/>
                <w:szCs w:val="16"/>
              </w:rPr>
              <w:t>ставителя)</w:t>
            </w:r>
          </w:p>
          <w:p w:rsidR="007A696F" w:rsidRPr="00380C5C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CD30DF" w:rsidRPr="00380C5C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380C5C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</w:t>
            </w:r>
            <w:proofErr w:type="gramStart"/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нужное</w:t>
            </w:r>
            <w:proofErr w:type="gramEnd"/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 xml:space="preserve"> подчеркнуть)                                                                                (Ф.И.О. несовершеннолетнего ребенка)</w:t>
            </w:r>
          </w:p>
          <w:p w:rsidR="002345D2" w:rsidRPr="00380C5C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345D2" w:rsidRPr="00380C5C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Pr="00380C5C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380C5C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7A696F" w:rsidRPr="00380C5C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380C5C">
        <w:rPr>
          <w:rStyle w:val="3"/>
          <w:b w:val="0"/>
          <w:bCs w:val="0"/>
          <w:sz w:val="28"/>
          <w:szCs w:val="28"/>
          <w:lang w:val="en-US"/>
        </w:rPr>
        <w:t>c</w:t>
      </w:r>
      <w:proofErr w:type="spellStart"/>
      <w:r w:rsidR="007A696F" w:rsidRPr="00380C5C">
        <w:rPr>
          <w:rStyle w:val="3"/>
          <w:b w:val="0"/>
          <w:bCs w:val="0"/>
          <w:sz w:val="28"/>
          <w:szCs w:val="28"/>
        </w:rPr>
        <w:t>огласен</w:t>
      </w:r>
      <w:proofErr w:type="spellEnd"/>
      <w:proofErr w:type="gramEnd"/>
      <w:r w:rsidR="007A696F" w:rsidRPr="00380C5C">
        <w:rPr>
          <w:rStyle w:val="3"/>
          <w:b w:val="0"/>
          <w:bCs w:val="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 w:rsidRPr="00380C5C">
        <w:rPr>
          <w:rStyle w:val="3"/>
          <w:b w:val="0"/>
          <w:bCs w:val="0"/>
          <w:sz w:val="28"/>
          <w:szCs w:val="28"/>
        </w:rPr>
        <w:t xml:space="preserve"> взаимных обязательс</w:t>
      </w:r>
      <w:r w:rsidR="00452D45">
        <w:rPr>
          <w:rStyle w:val="3"/>
          <w:b w:val="0"/>
          <w:bCs w:val="0"/>
          <w:sz w:val="28"/>
          <w:szCs w:val="28"/>
        </w:rPr>
        <w:t>т</w:t>
      </w:r>
      <w:r w:rsidRPr="00380C5C">
        <w:rPr>
          <w:rStyle w:val="3"/>
          <w:b w:val="0"/>
          <w:bCs w:val="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596BDF">
        <w:tc>
          <w:tcPr>
            <w:tcW w:w="10137" w:type="dxa"/>
          </w:tcPr>
          <w:p w:rsidR="00596BDF" w:rsidRPr="00380C5C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96BDF" w:rsidRPr="00380C5C" w:rsidRDefault="00596BDF" w:rsidP="00596BDF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80C5C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 w:rsidR="002E463B">
        <w:rPr>
          <w:rStyle w:val="3"/>
          <w:b w:val="0"/>
          <w:bCs w:val="0"/>
          <w:sz w:val="16"/>
          <w:szCs w:val="16"/>
        </w:rPr>
        <w:t>т</w:t>
      </w:r>
      <w:r w:rsidRPr="00380C5C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596BDF" w:rsidRPr="00380C5C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96BDF" w:rsidRPr="00380C5C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380C5C">
        <w:rPr>
          <w:rStyle w:val="3"/>
          <w:b w:val="0"/>
          <w:bCs w:val="0"/>
          <w:sz w:val="28"/>
          <w:szCs w:val="28"/>
          <w:lang w:val="en-US"/>
        </w:rPr>
        <w:t>E</w:t>
      </w:r>
      <w:r w:rsidRPr="00380C5C">
        <w:rPr>
          <w:rStyle w:val="3"/>
          <w:b w:val="0"/>
          <w:bCs w:val="0"/>
          <w:sz w:val="28"/>
          <w:szCs w:val="28"/>
        </w:rPr>
        <w:t>-</w:t>
      </w:r>
      <w:r w:rsidRPr="00380C5C">
        <w:rPr>
          <w:rStyle w:val="3"/>
          <w:b w:val="0"/>
          <w:bCs w:val="0"/>
          <w:sz w:val="28"/>
          <w:szCs w:val="28"/>
          <w:lang w:val="en-US"/>
        </w:rPr>
        <w:t>mail</w:t>
      </w:r>
      <w:r w:rsidRPr="00380C5C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Pr="00380C5C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 w:rsidRPr="00380C5C">
        <w:rPr>
          <w:rStyle w:val="3"/>
          <w:b w:val="0"/>
          <w:bCs w:val="0"/>
          <w:sz w:val="28"/>
          <w:szCs w:val="28"/>
        </w:rPr>
        <w:t>, изменение), использование, блокирование, уничтожение.</w:t>
      </w:r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380C5C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122BD" w:rsidRPr="00380C5C" w:rsidRDefault="00B7302E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80C5C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80C5C">
        <w:rPr>
          <w:rStyle w:val="3"/>
          <w:b w:val="0"/>
          <w:bCs w:val="0"/>
          <w:sz w:val="16"/>
          <w:szCs w:val="16"/>
        </w:rPr>
        <w:t xml:space="preserve">(подпись)                                                                                                (расшифровка подписи)                                                                                         </w:t>
      </w:r>
      <w:r w:rsidRPr="00380C5C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80C5C">
        <w:rPr>
          <w:rStyle w:val="3"/>
          <w:b w:val="0"/>
          <w:bCs w:val="0"/>
          <w:sz w:val="16"/>
          <w:szCs w:val="16"/>
        </w:rPr>
        <w:t xml:space="preserve">  (дата)</w:t>
      </w:r>
    </w:p>
    <w:p w:rsidR="00F122BD" w:rsidRDefault="00F122BD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7D57AB" w:rsidRDefault="007D57AB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DA64DE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№9</w:t>
      </w:r>
    </w:p>
    <w:p w:rsidR="00DA64DE" w:rsidRDefault="00DA64DE" w:rsidP="00DA64DE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DA64DE" w:rsidRPr="005956F5" w:rsidRDefault="00DA64DE" w:rsidP="00DA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СТРУКТУРА</w:t>
      </w:r>
    </w:p>
    <w:p w:rsidR="00DA64DE" w:rsidRPr="005956F5" w:rsidRDefault="00DA64DE" w:rsidP="00DA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DA64DE" w:rsidRPr="005956F5" w:rsidRDefault="00DA64DE" w:rsidP="00DA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4DE" w:rsidRPr="005956F5" w:rsidRDefault="00DA64DE" w:rsidP="00DA64D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DA64DE" w:rsidRPr="005956F5" w:rsidRDefault="00DA64DE" w:rsidP="00DA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791"/>
      </w:tblGrid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 w:val="restart"/>
            <w:textDirection w:val="btLr"/>
          </w:tcPr>
          <w:p w:rsidR="00DA64DE" w:rsidRPr="005956F5" w:rsidRDefault="00DA64DE" w:rsidP="002B45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4DE" w:rsidRDefault="00DA64DE" w:rsidP="00DA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DE" w:rsidRDefault="00DA64DE" w:rsidP="00DA64D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конкурсанта.</w:t>
      </w:r>
    </w:p>
    <w:p w:rsidR="00DA64DE" w:rsidRPr="005956F5" w:rsidRDefault="00DA64DE" w:rsidP="00DA64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DE" w:rsidRDefault="00DA64DE" w:rsidP="00DA64DE">
      <w:pPr>
        <w:pStyle w:val="a4"/>
        <w:numPr>
          <w:ilvl w:val="2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DA64DE" w:rsidRPr="00791A0D" w:rsidRDefault="00DA64DE" w:rsidP="00DA6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A0D">
        <w:rPr>
          <w:rFonts w:ascii="Times New Roman" w:hAnsi="Times New Roman" w:cs="Times New Roman"/>
          <w:sz w:val="28"/>
          <w:szCs w:val="28"/>
        </w:rPr>
        <w:t>минут;</w:t>
      </w:r>
    </w:p>
    <w:p w:rsidR="00DA64DE" w:rsidRPr="005956F5" w:rsidRDefault="00DA64DE" w:rsidP="00DA64DE">
      <w:pPr>
        <w:pStyle w:val="a4"/>
        <w:numPr>
          <w:ilvl w:val="2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Комментарии к фото и видео материалам в свободной форме;</w:t>
      </w:r>
    </w:p>
    <w:p w:rsidR="00DA64DE" w:rsidRDefault="00DA64DE" w:rsidP="00DA64DE">
      <w:pPr>
        <w:pStyle w:val="a4"/>
        <w:numPr>
          <w:ilvl w:val="2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Копии дипломов лауреатов  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6F5">
        <w:rPr>
          <w:rFonts w:ascii="Times New Roman" w:hAnsi="Times New Roman" w:cs="Times New Roman"/>
          <w:sz w:val="28"/>
          <w:szCs w:val="28"/>
        </w:rPr>
        <w:t>,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6F5">
        <w:rPr>
          <w:rFonts w:ascii="Times New Roman" w:hAnsi="Times New Roman" w:cs="Times New Roman"/>
          <w:sz w:val="28"/>
          <w:szCs w:val="28"/>
        </w:rPr>
        <w:t xml:space="preserve">, 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Гран-</w:t>
      </w:r>
      <w:r w:rsidRPr="005956F5">
        <w:rPr>
          <w:rFonts w:ascii="Times New Roman" w:hAnsi="Times New Roman" w:cs="Times New Roman"/>
          <w:sz w:val="28"/>
          <w:szCs w:val="28"/>
        </w:rPr>
        <w:t>При.</w:t>
      </w:r>
    </w:p>
    <w:p w:rsidR="00DA64DE" w:rsidRPr="005956F5" w:rsidRDefault="00DA64DE" w:rsidP="00DA64D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DA64DE" w:rsidRDefault="00DA64DE" w:rsidP="00DA64DE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DA64DE" w:rsidRPr="00380C5C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F122BD" w:rsidRPr="00380C5C" w:rsidRDefault="00F122BD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sectPr w:rsidR="00F122BD" w:rsidRPr="00380C5C" w:rsidSect="00A70A1E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0E9"/>
    <w:multiLevelType w:val="hybridMultilevel"/>
    <w:tmpl w:val="DFC8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2588"/>
    <w:multiLevelType w:val="hybridMultilevel"/>
    <w:tmpl w:val="F42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6AC6"/>
    <w:multiLevelType w:val="hybridMultilevel"/>
    <w:tmpl w:val="E9C00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AF84842"/>
    <w:multiLevelType w:val="hybridMultilevel"/>
    <w:tmpl w:val="B0D8F244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9246C15"/>
    <w:multiLevelType w:val="hybridMultilevel"/>
    <w:tmpl w:val="3E90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81897"/>
    <w:multiLevelType w:val="hybridMultilevel"/>
    <w:tmpl w:val="12A6DF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46816BB"/>
    <w:multiLevelType w:val="hybridMultilevel"/>
    <w:tmpl w:val="67360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4D77E8"/>
    <w:multiLevelType w:val="hybridMultilevel"/>
    <w:tmpl w:val="F4AC0E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8C5247"/>
    <w:multiLevelType w:val="hybridMultilevel"/>
    <w:tmpl w:val="E4CC1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F51DB4"/>
    <w:multiLevelType w:val="hybridMultilevel"/>
    <w:tmpl w:val="51800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573D27"/>
    <w:multiLevelType w:val="hybridMultilevel"/>
    <w:tmpl w:val="85AECD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B404BCD"/>
    <w:multiLevelType w:val="hybridMultilevel"/>
    <w:tmpl w:val="5AF4DA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6F142F11"/>
    <w:multiLevelType w:val="hybridMultilevel"/>
    <w:tmpl w:val="D2C8D2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A962892"/>
    <w:multiLevelType w:val="hybridMultilevel"/>
    <w:tmpl w:val="4DA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14"/>
  </w:num>
  <w:num w:numId="10">
    <w:abstractNumId w:val="20"/>
  </w:num>
  <w:num w:numId="11">
    <w:abstractNumId w:val="10"/>
  </w:num>
  <w:num w:numId="12">
    <w:abstractNumId w:val="8"/>
  </w:num>
  <w:num w:numId="13">
    <w:abstractNumId w:val="18"/>
  </w:num>
  <w:num w:numId="14">
    <w:abstractNumId w:val="17"/>
  </w:num>
  <w:num w:numId="15">
    <w:abstractNumId w:val="3"/>
  </w:num>
  <w:num w:numId="16">
    <w:abstractNumId w:val="9"/>
  </w:num>
  <w:num w:numId="17">
    <w:abstractNumId w:val="2"/>
  </w:num>
  <w:num w:numId="18">
    <w:abstractNumId w:val="13"/>
  </w:num>
  <w:num w:numId="19">
    <w:abstractNumId w:val="0"/>
  </w:num>
  <w:num w:numId="20">
    <w:abstractNumId w:val="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F48F4"/>
    <w:rsid w:val="00003565"/>
    <w:rsid w:val="00010F43"/>
    <w:rsid w:val="00021890"/>
    <w:rsid w:val="00024272"/>
    <w:rsid w:val="00025917"/>
    <w:rsid w:val="00034379"/>
    <w:rsid w:val="000349AB"/>
    <w:rsid w:val="00045DB9"/>
    <w:rsid w:val="00046A50"/>
    <w:rsid w:val="00054160"/>
    <w:rsid w:val="00057F1E"/>
    <w:rsid w:val="0007430A"/>
    <w:rsid w:val="00081F0C"/>
    <w:rsid w:val="000877C2"/>
    <w:rsid w:val="0009214B"/>
    <w:rsid w:val="00096396"/>
    <w:rsid w:val="000A572A"/>
    <w:rsid w:val="000C2AAC"/>
    <w:rsid w:val="000D2379"/>
    <w:rsid w:val="000D255D"/>
    <w:rsid w:val="000E4012"/>
    <w:rsid w:val="000E6194"/>
    <w:rsid w:val="000F4E37"/>
    <w:rsid w:val="00100EDE"/>
    <w:rsid w:val="001116C7"/>
    <w:rsid w:val="00111E2F"/>
    <w:rsid w:val="00112E83"/>
    <w:rsid w:val="0011474F"/>
    <w:rsid w:val="00115C35"/>
    <w:rsid w:val="00134C2D"/>
    <w:rsid w:val="00146A20"/>
    <w:rsid w:val="00161488"/>
    <w:rsid w:val="00165358"/>
    <w:rsid w:val="00176B09"/>
    <w:rsid w:val="00183FE5"/>
    <w:rsid w:val="00186A1A"/>
    <w:rsid w:val="001A2630"/>
    <w:rsid w:val="001A3825"/>
    <w:rsid w:val="001A77BE"/>
    <w:rsid w:val="001B2420"/>
    <w:rsid w:val="001B7FCB"/>
    <w:rsid w:val="001E2CEA"/>
    <w:rsid w:val="001E2EE3"/>
    <w:rsid w:val="001E472B"/>
    <w:rsid w:val="001F2CFA"/>
    <w:rsid w:val="002222B1"/>
    <w:rsid w:val="002224FF"/>
    <w:rsid w:val="00224140"/>
    <w:rsid w:val="002274EF"/>
    <w:rsid w:val="00227936"/>
    <w:rsid w:val="00233695"/>
    <w:rsid w:val="002345D2"/>
    <w:rsid w:val="00240D3A"/>
    <w:rsid w:val="00247C2C"/>
    <w:rsid w:val="0025258A"/>
    <w:rsid w:val="00267011"/>
    <w:rsid w:val="00270DD3"/>
    <w:rsid w:val="0027214B"/>
    <w:rsid w:val="00294570"/>
    <w:rsid w:val="0029628D"/>
    <w:rsid w:val="002A6C50"/>
    <w:rsid w:val="002B2A67"/>
    <w:rsid w:val="002B423A"/>
    <w:rsid w:val="002B45E1"/>
    <w:rsid w:val="002B519C"/>
    <w:rsid w:val="002C1481"/>
    <w:rsid w:val="002C57DE"/>
    <w:rsid w:val="002D232A"/>
    <w:rsid w:val="002D5A60"/>
    <w:rsid w:val="002D75D5"/>
    <w:rsid w:val="002E0E71"/>
    <w:rsid w:val="002E2255"/>
    <w:rsid w:val="002E463B"/>
    <w:rsid w:val="002F02B1"/>
    <w:rsid w:val="002F21BA"/>
    <w:rsid w:val="002F5240"/>
    <w:rsid w:val="002F7801"/>
    <w:rsid w:val="0030194F"/>
    <w:rsid w:val="003127A8"/>
    <w:rsid w:val="00327C13"/>
    <w:rsid w:val="003356A1"/>
    <w:rsid w:val="0033590C"/>
    <w:rsid w:val="003362D0"/>
    <w:rsid w:val="00354F11"/>
    <w:rsid w:val="0035632B"/>
    <w:rsid w:val="003700B4"/>
    <w:rsid w:val="00380C5C"/>
    <w:rsid w:val="00382487"/>
    <w:rsid w:val="00383632"/>
    <w:rsid w:val="00395DEF"/>
    <w:rsid w:val="003A19A3"/>
    <w:rsid w:val="003D08B2"/>
    <w:rsid w:val="003E0C04"/>
    <w:rsid w:val="003E494D"/>
    <w:rsid w:val="003F1E3D"/>
    <w:rsid w:val="003F5A54"/>
    <w:rsid w:val="004038E3"/>
    <w:rsid w:val="00404755"/>
    <w:rsid w:val="00414347"/>
    <w:rsid w:val="00422AE5"/>
    <w:rsid w:val="00422EFE"/>
    <w:rsid w:val="004309FE"/>
    <w:rsid w:val="00432D4A"/>
    <w:rsid w:val="00437DE3"/>
    <w:rsid w:val="00442606"/>
    <w:rsid w:val="004446DD"/>
    <w:rsid w:val="004517CB"/>
    <w:rsid w:val="00452D45"/>
    <w:rsid w:val="00453B2C"/>
    <w:rsid w:val="004630F5"/>
    <w:rsid w:val="004637C7"/>
    <w:rsid w:val="0047267E"/>
    <w:rsid w:val="00492E02"/>
    <w:rsid w:val="00493021"/>
    <w:rsid w:val="004B70C0"/>
    <w:rsid w:val="004C1B07"/>
    <w:rsid w:val="004C1DE2"/>
    <w:rsid w:val="004F7C56"/>
    <w:rsid w:val="00501998"/>
    <w:rsid w:val="00513449"/>
    <w:rsid w:val="00514945"/>
    <w:rsid w:val="00517D9F"/>
    <w:rsid w:val="00571C0E"/>
    <w:rsid w:val="00575B1D"/>
    <w:rsid w:val="005966F7"/>
    <w:rsid w:val="00596BDF"/>
    <w:rsid w:val="005A2AD9"/>
    <w:rsid w:val="005B3256"/>
    <w:rsid w:val="005C16C4"/>
    <w:rsid w:val="005C509E"/>
    <w:rsid w:val="005D1AA1"/>
    <w:rsid w:val="005E1A98"/>
    <w:rsid w:val="005E367F"/>
    <w:rsid w:val="005E4D99"/>
    <w:rsid w:val="005E5FDD"/>
    <w:rsid w:val="005E64EC"/>
    <w:rsid w:val="005E773F"/>
    <w:rsid w:val="005F62C4"/>
    <w:rsid w:val="00614649"/>
    <w:rsid w:val="00623AB2"/>
    <w:rsid w:val="00624817"/>
    <w:rsid w:val="00643D91"/>
    <w:rsid w:val="0065240E"/>
    <w:rsid w:val="00661B18"/>
    <w:rsid w:val="00663261"/>
    <w:rsid w:val="0066405C"/>
    <w:rsid w:val="00664FFF"/>
    <w:rsid w:val="00685A1C"/>
    <w:rsid w:val="00693B90"/>
    <w:rsid w:val="006970A3"/>
    <w:rsid w:val="006A367A"/>
    <w:rsid w:val="006A5933"/>
    <w:rsid w:val="006A7094"/>
    <w:rsid w:val="006C199A"/>
    <w:rsid w:val="006D66AA"/>
    <w:rsid w:val="00700564"/>
    <w:rsid w:val="00705453"/>
    <w:rsid w:val="00724B8D"/>
    <w:rsid w:val="00735641"/>
    <w:rsid w:val="00742812"/>
    <w:rsid w:val="007443DC"/>
    <w:rsid w:val="0074525A"/>
    <w:rsid w:val="007533A1"/>
    <w:rsid w:val="007566CC"/>
    <w:rsid w:val="00757652"/>
    <w:rsid w:val="0076427A"/>
    <w:rsid w:val="00772B99"/>
    <w:rsid w:val="0078276D"/>
    <w:rsid w:val="00784E63"/>
    <w:rsid w:val="00794230"/>
    <w:rsid w:val="007A1349"/>
    <w:rsid w:val="007A696F"/>
    <w:rsid w:val="007B18BE"/>
    <w:rsid w:val="007B4A43"/>
    <w:rsid w:val="007B6338"/>
    <w:rsid w:val="007C083F"/>
    <w:rsid w:val="007C30A1"/>
    <w:rsid w:val="007D3E97"/>
    <w:rsid w:val="007D57AB"/>
    <w:rsid w:val="007E6648"/>
    <w:rsid w:val="007F04E9"/>
    <w:rsid w:val="007F1883"/>
    <w:rsid w:val="007F1B5C"/>
    <w:rsid w:val="007F3102"/>
    <w:rsid w:val="007F3AB4"/>
    <w:rsid w:val="007F40FD"/>
    <w:rsid w:val="007F612C"/>
    <w:rsid w:val="00801E09"/>
    <w:rsid w:val="00802B00"/>
    <w:rsid w:val="008119D3"/>
    <w:rsid w:val="0081499B"/>
    <w:rsid w:val="00825762"/>
    <w:rsid w:val="00830DCA"/>
    <w:rsid w:val="0085353F"/>
    <w:rsid w:val="00866409"/>
    <w:rsid w:val="00867DA0"/>
    <w:rsid w:val="0087439B"/>
    <w:rsid w:val="00875B0A"/>
    <w:rsid w:val="008812C7"/>
    <w:rsid w:val="008B13BC"/>
    <w:rsid w:val="008D6266"/>
    <w:rsid w:val="008E2FC3"/>
    <w:rsid w:val="008E7E94"/>
    <w:rsid w:val="0092268B"/>
    <w:rsid w:val="00933AF0"/>
    <w:rsid w:val="009375F0"/>
    <w:rsid w:val="00952314"/>
    <w:rsid w:val="00970BA6"/>
    <w:rsid w:val="0097376E"/>
    <w:rsid w:val="00977A33"/>
    <w:rsid w:val="009901E0"/>
    <w:rsid w:val="009A55F3"/>
    <w:rsid w:val="009B40BE"/>
    <w:rsid w:val="009B6AE7"/>
    <w:rsid w:val="009C0416"/>
    <w:rsid w:val="009D0B92"/>
    <w:rsid w:val="009D476F"/>
    <w:rsid w:val="009E25BE"/>
    <w:rsid w:val="009E62E5"/>
    <w:rsid w:val="009F3C29"/>
    <w:rsid w:val="009F6169"/>
    <w:rsid w:val="00A16BD2"/>
    <w:rsid w:val="00A22291"/>
    <w:rsid w:val="00A270F8"/>
    <w:rsid w:val="00A30D1F"/>
    <w:rsid w:val="00A57C36"/>
    <w:rsid w:val="00A639F7"/>
    <w:rsid w:val="00A70A1E"/>
    <w:rsid w:val="00A839EE"/>
    <w:rsid w:val="00A963DE"/>
    <w:rsid w:val="00A97874"/>
    <w:rsid w:val="00A9788D"/>
    <w:rsid w:val="00AB0BE6"/>
    <w:rsid w:val="00AB3FAF"/>
    <w:rsid w:val="00AB66F4"/>
    <w:rsid w:val="00AC2D73"/>
    <w:rsid w:val="00AC47EA"/>
    <w:rsid w:val="00AE01D5"/>
    <w:rsid w:val="00AE1416"/>
    <w:rsid w:val="00AE26E2"/>
    <w:rsid w:val="00B02FE6"/>
    <w:rsid w:val="00B034C2"/>
    <w:rsid w:val="00B06136"/>
    <w:rsid w:val="00B110B4"/>
    <w:rsid w:val="00B124A0"/>
    <w:rsid w:val="00B217E1"/>
    <w:rsid w:val="00B257A4"/>
    <w:rsid w:val="00B26B52"/>
    <w:rsid w:val="00B55941"/>
    <w:rsid w:val="00B7302E"/>
    <w:rsid w:val="00B875F6"/>
    <w:rsid w:val="00B95CA6"/>
    <w:rsid w:val="00B9786C"/>
    <w:rsid w:val="00BA14D2"/>
    <w:rsid w:val="00BA6FB5"/>
    <w:rsid w:val="00BB1127"/>
    <w:rsid w:val="00BB72EA"/>
    <w:rsid w:val="00BC0787"/>
    <w:rsid w:val="00BC6CB1"/>
    <w:rsid w:val="00BD0ED4"/>
    <w:rsid w:val="00BD668D"/>
    <w:rsid w:val="00BD7A3D"/>
    <w:rsid w:val="00BE2503"/>
    <w:rsid w:val="00BF48F4"/>
    <w:rsid w:val="00C0469E"/>
    <w:rsid w:val="00C07E2C"/>
    <w:rsid w:val="00C1294D"/>
    <w:rsid w:val="00C41E5A"/>
    <w:rsid w:val="00C448DE"/>
    <w:rsid w:val="00C45019"/>
    <w:rsid w:val="00C629A2"/>
    <w:rsid w:val="00C82FC7"/>
    <w:rsid w:val="00C94B66"/>
    <w:rsid w:val="00CA1251"/>
    <w:rsid w:val="00CC0940"/>
    <w:rsid w:val="00CC58E4"/>
    <w:rsid w:val="00CC7919"/>
    <w:rsid w:val="00CD30DF"/>
    <w:rsid w:val="00CE1EDE"/>
    <w:rsid w:val="00CE6A8C"/>
    <w:rsid w:val="00D00FA5"/>
    <w:rsid w:val="00D022FB"/>
    <w:rsid w:val="00D0691D"/>
    <w:rsid w:val="00D134AB"/>
    <w:rsid w:val="00D16813"/>
    <w:rsid w:val="00D23854"/>
    <w:rsid w:val="00D240E7"/>
    <w:rsid w:val="00D24726"/>
    <w:rsid w:val="00D25D1A"/>
    <w:rsid w:val="00D64030"/>
    <w:rsid w:val="00D64763"/>
    <w:rsid w:val="00D761B4"/>
    <w:rsid w:val="00D82FDB"/>
    <w:rsid w:val="00D94C1A"/>
    <w:rsid w:val="00D95DE1"/>
    <w:rsid w:val="00DA2611"/>
    <w:rsid w:val="00DA64DE"/>
    <w:rsid w:val="00DB0D84"/>
    <w:rsid w:val="00DB7E36"/>
    <w:rsid w:val="00DD4ABE"/>
    <w:rsid w:val="00DD73B5"/>
    <w:rsid w:val="00DE707D"/>
    <w:rsid w:val="00DF5B97"/>
    <w:rsid w:val="00E17ADF"/>
    <w:rsid w:val="00E20B0B"/>
    <w:rsid w:val="00E20C66"/>
    <w:rsid w:val="00E21ACB"/>
    <w:rsid w:val="00E4562E"/>
    <w:rsid w:val="00E477A3"/>
    <w:rsid w:val="00E621B5"/>
    <w:rsid w:val="00E62737"/>
    <w:rsid w:val="00E6537C"/>
    <w:rsid w:val="00E912DB"/>
    <w:rsid w:val="00EA39F7"/>
    <w:rsid w:val="00EA51A6"/>
    <w:rsid w:val="00EA5DA9"/>
    <w:rsid w:val="00EB41D4"/>
    <w:rsid w:val="00EC487A"/>
    <w:rsid w:val="00EC5BD8"/>
    <w:rsid w:val="00ED6746"/>
    <w:rsid w:val="00ED754B"/>
    <w:rsid w:val="00EE5CD3"/>
    <w:rsid w:val="00EF24B2"/>
    <w:rsid w:val="00F05855"/>
    <w:rsid w:val="00F06A4D"/>
    <w:rsid w:val="00F122BD"/>
    <w:rsid w:val="00F25124"/>
    <w:rsid w:val="00F37F52"/>
    <w:rsid w:val="00F41998"/>
    <w:rsid w:val="00F41B6E"/>
    <w:rsid w:val="00F425E2"/>
    <w:rsid w:val="00F44B08"/>
    <w:rsid w:val="00F45A09"/>
    <w:rsid w:val="00F5553F"/>
    <w:rsid w:val="00F55734"/>
    <w:rsid w:val="00F60478"/>
    <w:rsid w:val="00F61DAD"/>
    <w:rsid w:val="00F71DA2"/>
    <w:rsid w:val="00F74939"/>
    <w:rsid w:val="00F77C89"/>
    <w:rsid w:val="00F80E88"/>
    <w:rsid w:val="00F925AC"/>
    <w:rsid w:val="00F96868"/>
    <w:rsid w:val="00FA2B88"/>
    <w:rsid w:val="00FB44FF"/>
    <w:rsid w:val="00FD0295"/>
    <w:rsid w:val="00FD6F86"/>
    <w:rsid w:val="00FE042C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D73"/>
  </w:style>
  <w:style w:type="character" w:customStyle="1" w:styleId="namer">
    <w:name w:val="namer"/>
    <w:basedOn w:val="a0"/>
    <w:rsid w:val="00AC2D73"/>
  </w:style>
  <w:style w:type="paragraph" w:styleId="a8">
    <w:name w:val="Body Text"/>
    <w:basedOn w:val="a"/>
    <w:link w:val="a9"/>
    <w:uiPriority w:val="99"/>
    <w:semiHidden/>
    <w:unhideWhenUsed/>
    <w:rsid w:val="003F5A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5A54"/>
  </w:style>
  <w:style w:type="character" w:styleId="aa">
    <w:name w:val="FollowedHyperlink"/>
    <w:basedOn w:val="a0"/>
    <w:uiPriority w:val="99"/>
    <w:semiHidden/>
    <w:unhideWhenUsed/>
    <w:rsid w:val="007533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13" Type="http://schemas.openxmlformats.org/officeDocument/2006/relationships/hyperlink" Target="http://nmcmos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hi.info" TargetMode="External"/><Relationship Id="rId12" Type="http://schemas.openxmlformats.org/officeDocument/2006/relationships/hyperlink" Target="http://dshi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hi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tschool-khim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_&#1045;&#1043;&#1054;%20&#1042;&#1045;&#1051;-&#1042;&#1054;%20&#1056;&#1054;&#1071;&#1051;&#1068;_2015_&#1087;&#1086;%20&#1096;&#1072;&#1073;&#1083;&#1086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C881-F02F-48A4-8742-EAF29313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шаблон_ЕГО ВЕЛ-ВО РОЯЛЬ_2015_по шаблону</Template>
  <TotalTime>8</TotalTime>
  <Pages>20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5</cp:revision>
  <cp:lastPrinted>2019-02-08T12:20:00Z</cp:lastPrinted>
  <dcterms:created xsi:type="dcterms:W3CDTF">2019-02-14T11:51:00Z</dcterms:created>
  <dcterms:modified xsi:type="dcterms:W3CDTF">2019-02-25T09:35:00Z</dcterms:modified>
</cp:coreProperties>
</file>