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941" w:rsidRPr="003A664E" w:rsidRDefault="009442F4" w:rsidP="009442F4">
      <w:pPr>
        <w:spacing w:after="0" w:line="240" w:lineRule="auto"/>
        <w:jc w:val="center"/>
        <w:rPr>
          <w:rFonts w:ascii="Times New Roman" w:hAnsi="Times New Roman" w:cs="Times New Roman"/>
          <w:b/>
          <w:sz w:val="40"/>
          <w:szCs w:val="40"/>
        </w:rPr>
      </w:pPr>
      <w:r w:rsidRPr="003A664E">
        <w:rPr>
          <w:rFonts w:ascii="Times New Roman" w:hAnsi="Times New Roman" w:cs="Times New Roman"/>
          <w:b/>
          <w:sz w:val="40"/>
          <w:szCs w:val="40"/>
        </w:rPr>
        <w:t>Тема: "Модернизация учреждений культуры клубного типа: механизмы реализации".</w:t>
      </w:r>
    </w:p>
    <w:p w:rsidR="00CD02D4" w:rsidRDefault="00AB5141" w:rsidP="00CD02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D02D4">
        <w:rPr>
          <w:rFonts w:ascii="Times New Roman" w:hAnsi="Times New Roman" w:cs="Times New Roman"/>
          <w:sz w:val="28"/>
          <w:szCs w:val="28"/>
        </w:rPr>
        <w:tab/>
      </w:r>
    </w:p>
    <w:p w:rsidR="00CD02D4" w:rsidRDefault="00CD02D4" w:rsidP="00CD02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D02D4">
        <w:rPr>
          <w:rFonts w:ascii="Times New Roman" w:hAnsi="Times New Roman" w:cs="Times New Roman"/>
          <w:b/>
          <w:i/>
          <w:sz w:val="40"/>
          <w:szCs w:val="40"/>
        </w:rPr>
        <w:t>Модернизация</w:t>
      </w:r>
      <w:r>
        <w:rPr>
          <w:rFonts w:ascii="Times New Roman" w:hAnsi="Times New Roman" w:cs="Times New Roman"/>
          <w:sz w:val="28"/>
          <w:szCs w:val="28"/>
        </w:rPr>
        <w:t xml:space="preserve">  (англ. </w:t>
      </w:r>
      <w:r>
        <w:rPr>
          <w:rFonts w:ascii="Times New Roman" w:hAnsi="Times New Roman" w:cs="Times New Roman"/>
          <w:sz w:val="28"/>
          <w:szCs w:val="28"/>
          <w:lang w:val="en-US"/>
        </w:rPr>
        <w:t>Modem</w:t>
      </w:r>
      <w:r w:rsidRPr="00AB5141">
        <w:rPr>
          <w:rFonts w:ascii="Times New Roman" w:hAnsi="Times New Roman" w:cs="Times New Roman"/>
          <w:sz w:val="28"/>
          <w:szCs w:val="28"/>
        </w:rPr>
        <w:t xml:space="preserve"> - </w:t>
      </w:r>
      <w:r>
        <w:rPr>
          <w:rFonts w:ascii="Times New Roman" w:hAnsi="Times New Roman" w:cs="Times New Roman"/>
          <w:sz w:val="28"/>
          <w:szCs w:val="28"/>
        </w:rPr>
        <w:t>обновленный, современный, быстрый рост научных знаний) - обновление объекта и приведение его в соответствие с новыми нормами и требованиями времени и общественными системами.</w:t>
      </w:r>
    </w:p>
    <w:p w:rsidR="00CD02D4" w:rsidRDefault="00CD02D4" w:rsidP="00CD02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Модернизация обозначает сложную совокупность перемен. Процесс осмысления этих перемен, которые созвучны требованиям времени и практическое, грамотное применение инноваций в своей профессиональной деятельности.</w:t>
      </w:r>
    </w:p>
    <w:p w:rsidR="00AB5141" w:rsidRDefault="00AB5141" w:rsidP="009442F4">
      <w:pPr>
        <w:spacing w:after="0" w:line="240" w:lineRule="auto"/>
        <w:jc w:val="both"/>
        <w:rPr>
          <w:rFonts w:ascii="Times New Roman" w:hAnsi="Times New Roman" w:cs="Times New Roman"/>
          <w:sz w:val="28"/>
          <w:szCs w:val="28"/>
        </w:rPr>
      </w:pPr>
    </w:p>
    <w:p w:rsidR="00AB5141" w:rsidRPr="008E674A" w:rsidRDefault="00AB5141" w:rsidP="00CD02D4">
      <w:pPr>
        <w:spacing w:after="0" w:line="240" w:lineRule="auto"/>
        <w:rPr>
          <w:rFonts w:ascii="Times New Roman" w:hAnsi="Times New Roman" w:cs="Times New Roman"/>
          <w:b/>
          <w:sz w:val="40"/>
          <w:szCs w:val="40"/>
        </w:rPr>
      </w:pPr>
      <w:r w:rsidRPr="008E674A">
        <w:rPr>
          <w:rFonts w:ascii="Times New Roman" w:hAnsi="Times New Roman" w:cs="Times New Roman"/>
          <w:b/>
          <w:sz w:val="40"/>
          <w:szCs w:val="40"/>
        </w:rPr>
        <w:t xml:space="preserve">Предпосылки модернизации </w:t>
      </w:r>
    </w:p>
    <w:p w:rsidR="00AB5141" w:rsidRPr="008E674A" w:rsidRDefault="00AB5141" w:rsidP="00AB5141">
      <w:pPr>
        <w:spacing w:after="0" w:line="240" w:lineRule="auto"/>
        <w:jc w:val="center"/>
        <w:rPr>
          <w:rFonts w:ascii="Times New Roman" w:hAnsi="Times New Roman" w:cs="Times New Roman"/>
          <w:b/>
          <w:sz w:val="40"/>
          <w:szCs w:val="40"/>
        </w:rPr>
      </w:pPr>
    </w:p>
    <w:p w:rsidR="00AB5141" w:rsidRDefault="00AB5141" w:rsidP="00AB51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Дефицит обществен</w:t>
      </w:r>
      <w:r w:rsidR="00AC74AF">
        <w:rPr>
          <w:rFonts w:ascii="Times New Roman" w:hAnsi="Times New Roman" w:cs="Times New Roman"/>
          <w:sz w:val="28"/>
          <w:szCs w:val="28"/>
        </w:rPr>
        <w:t>ных, некоммерческих пространств</w:t>
      </w:r>
    </w:p>
    <w:p w:rsidR="00AC74AF" w:rsidRDefault="00AB5141" w:rsidP="00AB51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Назревшая потребность изменения, сложившегося в советское время воспитательно-</w:t>
      </w:r>
      <w:r w:rsidR="00AC74AF">
        <w:rPr>
          <w:rFonts w:ascii="Times New Roman" w:hAnsi="Times New Roman" w:cs="Times New Roman"/>
          <w:sz w:val="28"/>
          <w:szCs w:val="28"/>
        </w:rPr>
        <w:t>пропагандистского</w:t>
      </w:r>
      <w:r>
        <w:rPr>
          <w:rFonts w:ascii="Times New Roman" w:hAnsi="Times New Roman" w:cs="Times New Roman"/>
          <w:sz w:val="28"/>
          <w:szCs w:val="28"/>
        </w:rPr>
        <w:t xml:space="preserve"> формата учреждений культуры</w:t>
      </w:r>
    </w:p>
    <w:p w:rsidR="00AC74AF" w:rsidRDefault="00AC74AF" w:rsidP="00AB51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Потребность в новых инструмен</w:t>
      </w:r>
      <w:r w:rsidR="006367AB">
        <w:rPr>
          <w:rFonts w:ascii="Times New Roman" w:hAnsi="Times New Roman" w:cs="Times New Roman"/>
          <w:sz w:val="28"/>
          <w:szCs w:val="28"/>
        </w:rPr>
        <w:t xml:space="preserve">тах работы с местным </w:t>
      </w:r>
      <w:r>
        <w:rPr>
          <w:rFonts w:ascii="Times New Roman" w:hAnsi="Times New Roman" w:cs="Times New Roman"/>
          <w:sz w:val="28"/>
          <w:szCs w:val="28"/>
        </w:rPr>
        <w:t>сообществом</w:t>
      </w:r>
    </w:p>
    <w:p w:rsidR="00AC74AF" w:rsidRDefault="00AC74AF" w:rsidP="00AB51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Необходимость модернизации устаревшей системы управления </w:t>
      </w:r>
    </w:p>
    <w:p w:rsidR="00AC74AF" w:rsidRDefault="00AC74AF" w:rsidP="00AB51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Устаревшая материально-техническая база</w:t>
      </w:r>
    </w:p>
    <w:p w:rsidR="00AC74AF" w:rsidRDefault="00AC74AF" w:rsidP="00AB51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Узость текущей целевой аудитории: </w:t>
      </w:r>
      <w:proofErr w:type="spellStart"/>
      <w:r>
        <w:rPr>
          <w:rFonts w:ascii="Times New Roman" w:hAnsi="Times New Roman" w:cs="Times New Roman"/>
          <w:sz w:val="28"/>
          <w:szCs w:val="28"/>
        </w:rPr>
        <w:t>Социографический</w:t>
      </w:r>
      <w:proofErr w:type="spellEnd"/>
      <w:r>
        <w:rPr>
          <w:rFonts w:ascii="Times New Roman" w:hAnsi="Times New Roman" w:cs="Times New Roman"/>
          <w:sz w:val="28"/>
          <w:szCs w:val="28"/>
        </w:rPr>
        <w:t xml:space="preserve"> состав </w:t>
      </w:r>
      <w:proofErr w:type="gramStart"/>
      <w:r>
        <w:rPr>
          <w:rFonts w:ascii="Times New Roman" w:hAnsi="Times New Roman" w:cs="Times New Roman"/>
          <w:sz w:val="28"/>
          <w:szCs w:val="28"/>
        </w:rPr>
        <w:t>текущей постоянный аудитории КДУ дети до 12 лет и люди старшего пенсионного возраста от 55 до 70 лет</w:t>
      </w:r>
      <w:proofErr w:type="gramEnd"/>
    </w:p>
    <w:p w:rsidR="00AC74AF" w:rsidRDefault="00AC74AF" w:rsidP="00AB5141">
      <w:pPr>
        <w:spacing w:after="0" w:line="240" w:lineRule="auto"/>
        <w:jc w:val="both"/>
        <w:rPr>
          <w:rFonts w:ascii="Times New Roman" w:hAnsi="Times New Roman" w:cs="Times New Roman"/>
          <w:sz w:val="28"/>
          <w:szCs w:val="28"/>
        </w:rPr>
      </w:pPr>
    </w:p>
    <w:p w:rsidR="00AC74AF" w:rsidRPr="00796B99" w:rsidRDefault="00AC74AF" w:rsidP="00AC74AF">
      <w:pPr>
        <w:spacing w:after="0" w:line="240" w:lineRule="auto"/>
        <w:jc w:val="center"/>
        <w:rPr>
          <w:rFonts w:ascii="Times New Roman" w:hAnsi="Times New Roman" w:cs="Times New Roman"/>
          <w:b/>
          <w:sz w:val="40"/>
          <w:szCs w:val="40"/>
        </w:rPr>
      </w:pPr>
      <w:r w:rsidRPr="00796B99">
        <w:rPr>
          <w:rFonts w:ascii="Times New Roman" w:hAnsi="Times New Roman" w:cs="Times New Roman"/>
          <w:b/>
          <w:sz w:val="40"/>
          <w:szCs w:val="40"/>
        </w:rPr>
        <w:t>Цель модернизации</w:t>
      </w:r>
    </w:p>
    <w:p w:rsidR="00AC74AF" w:rsidRDefault="00AC74AF" w:rsidP="00AC74AF">
      <w:pPr>
        <w:spacing w:after="0" w:line="240" w:lineRule="auto"/>
        <w:jc w:val="center"/>
        <w:rPr>
          <w:rFonts w:ascii="Times New Roman" w:hAnsi="Times New Roman" w:cs="Times New Roman"/>
          <w:sz w:val="28"/>
          <w:szCs w:val="28"/>
        </w:rPr>
      </w:pPr>
    </w:p>
    <w:p w:rsidR="00AC74AF" w:rsidRDefault="00AC74AF" w:rsidP="00AC74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Развитие современной площадки </w:t>
      </w:r>
      <w:proofErr w:type="gramStart"/>
      <w:r w:rsidRPr="00796B99">
        <w:rPr>
          <w:rFonts w:ascii="Times New Roman" w:hAnsi="Times New Roman" w:cs="Times New Roman"/>
          <w:sz w:val="28"/>
          <w:szCs w:val="28"/>
        </w:rPr>
        <w:t>со</w:t>
      </w:r>
      <w:proofErr w:type="gramEnd"/>
      <w:r w:rsidRPr="00796B99">
        <w:rPr>
          <w:rFonts w:ascii="Times New Roman" w:hAnsi="Times New Roman" w:cs="Times New Roman"/>
          <w:sz w:val="28"/>
          <w:szCs w:val="28"/>
        </w:rPr>
        <w:t xml:space="preserve"> </w:t>
      </w:r>
      <w:r w:rsidR="00796B99" w:rsidRPr="00796B99">
        <w:rPr>
          <w:rFonts w:ascii="Times New Roman" w:hAnsi="Times New Roman" w:cs="Times New Roman"/>
          <w:sz w:val="28"/>
          <w:szCs w:val="28"/>
        </w:rPr>
        <w:t xml:space="preserve">- </w:t>
      </w:r>
      <w:r w:rsidRPr="00796B99">
        <w:rPr>
          <w:rFonts w:ascii="Times New Roman" w:hAnsi="Times New Roman" w:cs="Times New Roman"/>
          <w:sz w:val="28"/>
          <w:szCs w:val="28"/>
        </w:rPr>
        <w:t>масштабной</w:t>
      </w:r>
      <w:r>
        <w:rPr>
          <w:rFonts w:ascii="Times New Roman" w:hAnsi="Times New Roman" w:cs="Times New Roman"/>
          <w:sz w:val="28"/>
          <w:szCs w:val="28"/>
        </w:rPr>
        <w:t xml:space="preserve"> изменениям вокруг (район, округ, город, область) многофункционального творческого и досугового центра, соединяющего под одной крышей различные типы художественный, </w:t>
      </w:r>
      <w:r w:rsidR="00660539">
        <w:rPr>
          <w:rFonts w:ascii="Times New Roman" w:hAnsi="Times New Roman" w:cs="Times New Roman"/>
          <w:sz w:val="28"/>
          <w:szCs w:val="28"/>
        </w:rPr>
        <w:t>исполнительской</w:t>
      </w:r>
      <w:r>
        <w:rPr>
          <w:rFonts w:ascii="Times New Roman" w:hAnsi="Times New Roman" w:cs="Times New Roman"/>
          <w:sz w:val="28"/>
          <w:szCs w:val="28"/>
        </w:rPr>
        <w:t xml:space="preserve"> и образовательной деятельности, где проведение </w:t>
      </w:r>
      <w:r w:rsidR="00FF27F1">
        <w:rPr>
          <w:rFonts w:ascii="Times New Roman" w:hAnsi="Times New Roman" w:cs="Times New Roman"/>
          <w:sz w:val="28"/>
          <w:szCs w:val="28"/>
        </w:rPr>
        <w:t xml:space="preserve">свободного времени, </w:t>
      </w:r>
      <w:r w:rsidR="00660539">
        <w:rPr>
          <w:rFonts w:ascii="Times New Roman" w:hAnsi="Times New Roman" w:cs="Times New Roman"/>
          <w:sz w:val="28"/>
          <w:szCs w:val="28"/>
        </w:rPr>
        <w:t xml:space="preserve">естественно превращается в творческую работу, а образовательные занятия доставляют удовольствие. </w:t>
      </w:r>
    </w:p>
    <w:p w:rsidR="00660539" w:rsidRDefault="00660539" w:rsidP="00AC74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660539" w:rsidRPr="00FF27F1" w:rsidRDefault="00660539" w:rsidP="00660539">
      <w:pPr>
        <w:spacing w:after="0" w:line="240" w:lineRule="auto"/>
        <w:jc w:val="center"/>
        <w:rPr>
          <w:rFonts w:ascii="Times New Roman" w:hAnsi="Times New Roman" w:cs="Times New Roman"/>
          <w:b/>
          <w:sz w:val="40"/>
          <w:szCs w:val="40"/>
        </w:rPr>
      </w:pPr>
      <w:r w:rsidRPr="00FF27F1">
        <w:rPr>
          <w:rFonts w:ascii="Times New Roman" w:hAnsi="Times New Roman" w:cs="Times New Roman"/>
          <w:b/>
          <w:sz w:val="40"/>
          <w:szCs w:val="40"/>
        </w:rPr>
        <w:t>Задачи модернизации</w:t>
      </w:r>
    </w:p>
    <w:p w:rsidR="00660539" w:rsidRDefault="00660539" w:rsidP="00660539">
      <w:pPr>
        <w:spacing w:after="0" w:line="240" w:lineRule="auto"/>
        <w:jc w:val="center"/>
        <w:rPr>
          <w:rFonts w:ascii="Times New Roman" w:hAnsi="Times New Roman" w:cs="Times New Roman"/>
          <w:sz w:val="28"/>
          <w:szCs w:val="28"/>
        </w:rPr>
      </w:pPr>
    </w:p>
    <w:p w:rsidR="003F1E4B" w:rsidRDefault="00FF27F1" w:rsidP="006605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55F63">
        <w:rPr>
          <w:rFonts w:ascii="Times New Roman" w:hAnsi="Times New Roman" w:cs="Times New Roman"/>
          <w:sz w:val="28"/>
          <w:szCs w:val="28"/>
        </w:rPr>
        <w:t xml:space="preserve">Создание современного управленческого механизма </w:t>
      </w:r>
    </w:p>
    <w:p w:rsidR="003F1E4B" w:rsidRDefault="003F1E4B" w:rsidP="00660539">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w:t>
      </w:r>
      <w:r w:rsidR="00555F63">
        <w:rPr>
          <w:rFonts w:ascii="Times New Roman" w:hAnsi="Times New Roman" w:cs="Times New Roman"/>
          <w:sz w:val="28"/>
          <w:szCs w:val="28"/>
        </w:rPr>
        <w:t xml:space="preserve">недрение </w:t>
      </w:r>
      <w:r w:rsidR="00FF27F1">
        <w:rPr>
          <w:rFonts w:ascii="Times New Roman" w:hAnsi="Times New Roman" w:cs="Times New Roman"/>
          <w:sz w:val="28"/>
          <w:szCs w:val="28"/>
        </w:rPr>
        <w:t xml:space="preserve">форматов общественного участия, института экспертизы и </w:t>
      </w:r>
      <w:r w:rsidR="00555F63">
        <w:rPr>
          <w:rFonts w:ascii="Times New Roman" w:hAnsi="Times New Roman" w:cs="Times New Roman"/>
          <w:sz w:val="28"/>
          <w:szCs w:val="28"/>
        </w:rPr>
        <w:t>конкурсных механизмов для повышения качества</w:t>
      </w:r>
      <w:r>
        <w:rPr>
          <w:rFonts w:ascii="Times New Roman" w:hAnsi="Times New Roman" w:cs="Times New Roman"/>
          <w:sz w:val="28"/>
          <w:szCs w:val="28"/>
        </w:rPr>
        <w:t xml:space="preserve"> культурного продукта (услуг</w:t>
      </w:r>
      <w:proofErr w:type="gramEnd"/>
    </w:p>
    <w:p w:rsidR="003F1E4B" w:rsidRDefault="003F1E4B" w:rsidP="006605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555F63">
        <w:rPr>
          <w:rFonts w:ascii="Times New Roman" w:hAnsi="Times New Roman" w:cs="Times New Roman"/>
          <w:sz w:val="28"/>
          <w:szCs w:val="28"/>
        </w:rPr>
        <w:t>ривлечения новых партнерских творческих инициатив, обновления и развития творческого</w:t>
      </w:r>
      <w:r w:rsidR="00FF27F1">
        <w:rPr>
          <w:rFonts w:ascii="Times New Roman" w:hAnsi="Times New Roman" w:cs="Times New Roman"/>
          <w:sz w:val="28"/>
          <w:szCs w:val="28"/>
        </w:rPr>
        <w:t xml:space="preserve"> потенциала,</w:t>
      </w:r>
      <w:r>
        <w:rPr>
          <w:rFonts w:ascii="Times New Roman" w:hAnsi="Times New Roman" w:cs="Times New Roman"/>
          <w:sz w:val="28"/>
          <w:szCs w:val="28"/>
        </w:rPr>
        <w:t xml:space="preserve"> </w:t>
      </w:r>
    </w:p>
    <w:p w:rsidR="00660539" w:rsidRDefault="003F1E4B" w:rsidP="006605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00555F63">
        <w:rPr>
          <w:rFonts w:ascii="Times New Roman" w:hAnsi="Times New Roman" w:cs="Times New Roman"/>
          <w:sz w:val="28"/>
          <w:szCs w:val="28"/>
        </w:rPr>
        <w:t>еализации новых современных и востребованных проектов</w:t>
      </w:r>
    </w:p>
    <w:p w:rsidR="00555F63" w:rsidRDefault="00555F63" w:rsidP="006605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Модернизация </w:t>
      </w:r>
      <w:r w:rsidR="00FF27F1">
        <w:rPr>
          <w:rFonts w:ascii="Times New Roman" w:hAnsi="Times New Roman" w:cs="Times New Roman"/>
          <w:sz w:val="28"/>
          <w:szCs w:val="28"/>
        </w:rPr>
        <w:t xml:space="preserve"> </w:t>
      </w:r>
      <w:r>
        <w:rPr>
          <w:rFonts w:ascii="Times New Roman" w:hAnsi="Times New Roman" w:cs="Times New Roman"/>
          <w:sz w:val="28"/>
          <w:szCs w:val="28"/>
        </w:rPr>
        <w:t xml:space="preserve">материально-технической </w:t>
      </w:r>
      <w:r w:rsidR="00FF27F1">
        <w:rPr>
          <w:rFonts w:ascii="Times New Roman" w:hAnsi="Times New Roman" w:cs="Times New Roman"/>
          <w:sz w:val="28"/>
          <w:szCs w:val="28"/>
        </w:rPr>
        <w:t xml:space="preserve"> </w:t>
      </w:r>
      <w:r>
        <w:rPr>
          <w:rFonts w:ascii="Times New Roman" w:hAnsi="Times New Roman" w:cs="Times New Roman"/>
          <w:sz w:val="28"/>
          <w:szCs w:val="28"/>
        </w:rPr>
        <w:t>базы</w:t>
      </w:r>
    </w:p>
    <w:p w:rsidR="00555F63" w:rsidRDefault="00555F63" w:rsidP="006605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Расширение сервисов для посетителей, как внутри здания (ДК), так и на прилегающей территории для создания дружественной атмосферы и творческой среды, открытой для всех групп посетителей:</w:t>
      </w:r>
    </w:p>
    <w:p w:rsidR="00463789" w:rsidRPr="00FF27F1" w:rsidRDefault="00463789" w:rsidP="00660539">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sidRPr="00FF27F1">
        <w:rPr>
          <w:rFonts w:ascii="Times New Roman" w:hAnsi="Times New Roman" w:cs="Times New Roman"/>
          <w:b/>
          <w:sz w:val="28"/>
          <w:szCs w:val="28"/>
        </w:rPr>
        <w:tab/>
      </w:r>
      <w:r w:rsidRPr="00FF27F1">
        <w:rPr>
          <w:rFonts w:ascii="Times New Roman" w:hAnsi="Times New Roman" w:cs="Times New Roman"/>
          <w:sz w:val="28"/>
          <w:szCs w:val="28"/>
        </w:rPr>
        <w:t>-</w:t>
      </w:r>
      <w:r w:rsidRPr="00FF27F1">
        <w:rPr>
          <w:rFonts w:ascii="Times New Roman" w:hAnsi="Times New Roman" w:cs="Times New Roman"/>
          <w:i/>
          <w:sz w:val="28"/>
          <w:szCs w:val="28"/>
        </w:rPr>
        <w:t>дифференцированная система общественного питания</w:t>
      </w:r>
    </w:p>
    <w:p w:rsidR="00463789" w:rsidRPr="00FF27F1" w:rsidRDefault="00463789" w:rsidP="00660539">
      <w:pPr>
        <w:spacing w:after="0" w:line="240" w:lineRule="auto"/>
        <w:jc w:val="both"/>
        <w:rPr>
          <w:rFonts w:ascii="Times New Roman" w:hAnsi="Times New Roman" w:cs="Times New Roman"/>
          <w:i/>
          <w:sz w:val="28"/>
          <w:szCs w:val="28"/>
        </w:rPr>
      </w:pPr>
      <w:r w:rsidRPr="00FF27F1">
        <w:rPr>
          <w:rFonts w:ascii="Times New Roman" w:hAnsi="Times New Roman" w:cs="Times New Roman"/>
          <w:i/>
          <w:sz w:val="28"/>
          <w:szCs w:val="28"/>
        </w:rPr>
        <w:tab/>
      </w:r>
      <w:r w:rsidRPr="00FF27F1">
        <w:rPr>
          <w:rFonts w:ascii="Times New Roman" w:hAnsi="Times New Roman" w:cs="Times New Roman"/>
          <w:i/>
          <w:sz w:val="28"/>
          <w:szCs w:val="28"/>
        </w:rPr>
        <w:tab/>
        <w:t>- рекреационные зоны</w:t>
      </w:r>
    </w:p>
    <w:p w:rsidR="00463789" w:rsidRPr="00FF27F1" w:rsidRDefault="00FF27F1" w:rsidP="00660539">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t>-</w:t>
      </w:r>
      <w:r w:rsidR="00463789" w:rsidRPr="00FF27F1">
        <w:rPr>
          <w:rFonts w:ascii="Times New Roman" w:hAnsi="Times New Roman" w:cs="Times New Roman"/>
          <w:i/>
          <w:sz w:val="28"/>
          <w:szCs w:val="28"/>
        </w:rPr>
        <w:t>разнообразные "необязывающие"  формы проведения досуга (игры, интернет)</w:t>
      </w:r>
    </w:p>
    <w:p w:rsidR="00463789" w:rsidRPr="00FF27F1" w:rsidRDefault="00463789" w:rsidP="00660539">
      <w:pPr>
        <w:spacing w:after="0" w:line="240" w:lineRule="auto"/>
        <w:jc w:val="both"/>
        <w:rPr>
          <w:rFonts w:ascii="Times New Roman" w:hAnsi="Times New Roman" w:cs="Times New Roman"/>
          <w:i/>
          <w:sz w:val="28"/>
          <w:szCs w:val="28"/>
        </w:rPr>
      </w:pPr>
      <w:r w:rsidRPr="00FF27F1">
        <w:rPr>
          <w:rFonts w:ascii="Times New Roman" w:hAnsi="Times New Roman" w:cs="Times New Roman"/>
          <w:i/>
          <w:sz w:val="28"/>
          <w:szCs w:val="28"/>
        </w:rPr>
        <w:tab/>
      </w:r>
      <w:r w:rsidRPr="00FF27F1">
        <w:rPr>
          <w:rFonts w:ascii="Times New Roman" w:hAnsi="Times New Roman" w:cs="Times New Roman"/>
          <w:i/>
          <w:sz w:val="28"/>
          <w:szCs w:val="28"/>
        </w:rPr>
        <w:tab/>
      </w:r>
      <w:r w:rsidR="00FF27F1">
        <w:rPr>
          <w:rFonts w:ascii="Times New Roman" w:hAnsi="Times New Roman" w:cs="Times New Roman"/>
          <w:i/>
          <w:sz w:val="28"/>
          <w:szCs w:val="28"/>
        </w:rPr>
        <w:t>-</w:t>
      </w:r>
      <w:r w:rsidRPr="00FF27F1">
        <w:rPr>
          <w:rFonts w:ascii="Times New Roman" w:hAnsi="Times New Roman" w:cs="Times New Roman"/>
          <w:i/>
          <w:sz w:val="28"/>
          <w:szCs w:val="28"/>
        </w:rPr>
        <w:t xml:space="preserve">коммуникационная программа - создание фирменного стиля, развитие </w:t>
      </w:r>
      <w:r w:rsidRPr="00FF27F1">
        <w:rPr>
          <w:rFonts w:ascii="Times New Roman" w:hAnsi="Times New Roman" w:cs="Times New Roman"/>
          <w:i/>
          <w:sz w:val="28"/>
          <w:szCs w:val="28"/>
          <w:lang w:val="en-US"/>
        </w:rPr>
        <w:t>PR</w:t>
      </w:r>
      <w:r w:rsidRPr="00FF27F1">
        <w:rPr>
          <w:rFonts w:ascii="Times New Roman" w:hAnsi="Times New Roman" w:cs="Times New Roman"/>
          <w:i/>
          <w:sz w:val="28"/>
          <w:szCs w:val="28"/>
        </w:rPr>
        <w:t>-программы</w:t>
      </w:r>
    </w:p>
    <w:p w:rsidR="00463789" w:rsidRDefault="00463789" w:rsidP="00660539">
      <w:pPr>
        <w:spacing w:after="0" w:line="240" w:lineRule="auto"/>
        <w:jc w:val="both"/>
        <w:rPr>
          <w:rFonts w:ascii="Times New Roman" w:hAnsi="Times New Roman" w:cs="Times New Roman"/>
          <w:sz w:val="28"/>
          <w:szCs w:val="28"/>
        </w:rPr>
      </w:pPr>
    </w:p>
    <w:p w:rsidR="00463789" w:rsidRPr="00FF27F1" w:rsidRDefault="00632F13" w:rsidP="00632F13">
      <w:pPr>
        <w:spacing w:after="0" w:line="240" w:lineRule="auto"/>
        <w:rPr>
          <w:rFonts w:ascii="Times New Roman" w:hAnsi="Times New Roman" w:cs="Times New Roman"/>
          <w:b/>
          <w:sz w:val="40"/>
          <w:szCs w:val="40"/>
        </w:rPr>
      </w:pPr>
      <w:r>
        <w:rPr>
          <w:rFonts w:ascii="Times New Roman" w:hAnsi="Times New Roman" w:cs="Times New Roman"/>
          <w:b/>
          <w:sz w:val="40"/>
          <w:szCs w:val="40"/>
        </w:rPr>
        <w:t xml:space="preserve"> </w:t>
      </w:r>
      <w:r w:rsidR="00463789" w:rsidRPr="00FF27F1">
        <w:rPr>
          <w:rFonts w:ascii="Times New Roman" w:hAnsi="Times New Roman" w:cs="Times New Roman"/>
          <w:b/>
          <w:sz w:val="40"/>
          <w:szCs w:val="40"/>
        </w:rPr>
        <w:t>Целевые аудитории</w:t>
      </w:r>
    </w:p>
    <w:p w:rsidR="00463789" w:rsidRDefault="00463789" w:rsidP="00463789">
      <w:pPr>
        <w:spacing w:after="0" w:line="240" w:lineRule="auto"/>
        <w:jc w:val="center"/>
        <w:rPr>
          <w:rFonts w:ascii="Times New Roman" w:hAnsi="Times New Roman" w:cs="Times New Roman"/>
          <w:sz w:val="28"/>
          <w:szCs w:val="28"/>
        </w:rPr>
      </w:pPr>
    </w:p>
    <w:p w:rsidR="00463789" w:rsidRDefault="00014D70" w:rsidP="004637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F27F1" w:rsidRPr="00014D70">
        <w:rPr>
          <w:rFonts w:ascii="Times New Roman" w:hAnsi="Times New Roman" w:cs="Times New Roman"/>
          <w:b/>
          <w:sz w:val="28"/>
          <w:szCs w:val="28"/>
        </w:rPr>
        <w:t>-</w:t>
      </w:r>
      <w:r w:rsidR="00463789" w:rsidRPr="00014D70">
        <w:rPr>
          <w:rFonts w:ascii="Times New Roman" w:hAnsi="Times New Roman" w:cs="Times New Roman"/>
          <w:b/>
          <w:sz w:val="28"/>
          <w:szCs w:val="28"/>
        </w:rPr>
        <w:t>Дети (до 12 лет</w:t>
      </w:r>
      <w:r w:rsidR="00463789">
        <w:rPr>
          <w:rFonts w:ascii="Times New Roman" w:hAnsi="Times New Roman" w:cs="Times New Roman"/>
          <w:sz w:val="28"/>
          <w:szCs w:val="28"/>
        </w:rPr>
        <w:t>) - традиционная основн</w:t>
      </w:r>
      <w:r w:rsidR="00604706">
        <w:rPr>
          <w:rFonts w:ascii="Times New Roman" w:hAnsi="Times New Roman" w:cs="Times New Roman"/>
          <w:sz w:val="28"/>
          <w:szCs w:val="28"/>
        </w:rPr>
        <w:t xml:space="preserve">ая аудитория: кружковая работа, любительские формирования, коллективы </w:t>
      </w:r>
      <w:r w:rsidR="00463789">
        <w:rPr>
          <w:rFonts w:ascii="Times New Roman" w:hAnsi="Times New Roman" w:cs="Times New Roman"/>
          <w:sz w:val="28"/>
          <w:szCs w:val="28"/>
        </w:rPr>
        <w:t>художественной самодеятельности</w:t>
      </w:r>
    </w:p>
    <w:p w:rsidR="00463789" w:rsidRDefault="00014D70" w:rsidP="004637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3789" w:rsidRPr="00014D70">
        <w:rPr>
          <w:rFonts w:ascii="Times New Roman" w:hAnsi="Times New Roman" w:cs="Times New Roman"/>
          <w:b/>
          <w:sz w:val="28"/>
          <w:szCs w:val="28"/>
        </w:rPr>
        <w:t xml:space="preserve"> </w:t>
      </w:r>
      <w:proofErr w:type="gramStart"/>
      <w:r w:rsidR="00463789" w:rsidRPr="00014D70">
        <w:rPr>
          <w:rFonts w:ascii="Times New Roman" w:hAnsi="Times New Roman" w:cs="Times New Roman"/>
          <w:b/>
          <w:sz w:val="28"/>
          <w:szCs w:val="28"/>
        </w:rPr>
        <w:t>Подростки (от</w:t>
      </w:r>
      <w:r w:rsidR="00604706" w:rsidRPr="00014D70">
        <w:rPr>
          <w:rFonts w:ascii="Times New Roman" w:hAnsi="Times New Roman" w:cs="Times New Roman"/>
          <w:b/>
          <w:sz w:val="28"/>
          <w:szCs w:val="28"/>
        </w:rPr>
        <w:t xml:space="preserve"> 13 до 18 лет</w:t>
      </w:r>
      <w:r w:rsidR="00604706">
        <w:rPr>
          <w:rFonts w:ascii="Times New Roman" w:hAnsi="Times New Roman" w:cs="Times New Roman"/>
          <w:sz w:val="28"/>
          <w:szCs w:val="28"/>
        </w:rPr>
        <w:t>) - практически нич</w:t>
      </w:r>
      <w:r w:rsidR="00463789">
        <w:rPr>
          <w:rFonts w:ascii="Times New Roman" w:hAnsi="Times New Roman" w:cs="Times New Roman"/>
          <w:sz w:val="28"/>
          <w:szCs w:val="28"/>
        </w:rPr>
        <w:t xml:space="preserve">ем не охвачены: специальные типы активности - творческие, </w:t>
      </w:r>
      <w:proofErr w:type="spellStart"/>
      <w:r w:rsidR="00463789">
        <w:rPr>
          <w:rFonts w:ascii="Times New Roman" w:hAnsi="Times New Roman" w:cs="Times New Roman"/>
          <w:sz w:val="28"/>
          <w:szCs w:val="28"/>
        </w:rPr>
        <w:t>медийные</w:t>
      </w:r>
      <w:proofErr w:type="spellEnd"/>
      <w:r w:rsidR="00463789">
        <w:rPr>
          <w:rFonts w:ascii="Times New Roman" w:hAnsi="Times New Roman" w:cs="Times New Roman"/>
          <w:sz w:val="28"/>
          <w:szCs w:val="28"/>
        </w:rPr>
        <w:t xml:space="preserve"> (в </w:t>
      </w:r>
      <w:proofErr w:type="spellStart"/>
      <w:r w:rsidR="00463789">
        <w:rPr>
          <w:rFonts w:ascii="Times New Roman" w:hAnsi="Times New Roman" w:cs="Times New Roman"/>
          <w:sz w:val="28"/>
          <w:szCs w:val="28"/>
        </w:rPr>
        <w:t>т.ч</w:t>
      </w:r>
      <w:proofErr w:type="spellEnd"/>
      <w:r w:rsidR="00463789">
        <w:rPr>
          <w:rFonts w:ascii="Times New Roman" w:hAnsi="Times New Roman" w:cs="Times New Roman"/>
          <w:sz w:val="28"/>
          <w:szCs w:val="28"/>
        </w:rPr>
        <w:t>. в сети), спортивно-развлекательные, продлёнка, подростковый клуб, летний лагерь, дневного пребывания</w:t>
      </w:r>
      <w:r w:rsidR="00604706">
        <w:rPr>
          <w:rFonts w:ascii="Times New Roman" w:hAnsi="Times New Roman" w:cs="Times New Roman"/>
          <w:sz w:val="28"/>
          <w:szCs w:val="28"/>
        </w:rPr>
        <w:t>, каникулярные  программы</w:t>
      </w:r>
      <w:proofErr w:type="gramEnd"/>
    </w:p>
    <w:p w:rsidR="00075935" w:rsidRDefault="00075935" w:rsidP="00463789">
      <w:pPr>
        <w:spacing w:after="0" w:line="240" w:lineRule="auto"/>
        <w:jc w:val="both"/>
        <w:rPr>
          <w:rFonts w:ascii="Times New Roman" w:hAnsi="Times New Roman" w:cs="Times New Roman"/>
          <w:sz w:val="28"/>
          <w:szCs w:val="28"/>
        </w:rPr>
      </w:pPr>
      <w:r w:rsidRPr="00014D70">
        <w:rPr>
          <w:rFonts w:ascii="Times New Roman" w:hAnsi="Times New Roman" w:cs="Times New Roman"/>
          <w:b/>
          <w:sz w:val="28"/>
          <w:szCs w:val="28"/>
        </w:rPr>
        <w:t>- Старшеклассники и студенты ВУЗов (от 16 до 21 года)</w:t>
      </w:r>
      <w:r>
        <w:rPr>
          <w:rFonts w:ascii="Times New Roman" w:hAnsi="Times New Roman" w:cs="Times New Roman"/>
          <w:sz w:val="28"/>
          <w:szCs w:val="28"/>
        </w:rPr>
        <w:t xml:space="preserve"> - необхо</w:t>
      </w:r>
      <w:r w:rsidR="00B02D85">
        <w:rPr>
          <w:rFonts w:ascii="Times New Roman" w:hAnsi="Times New Roman" w:cs="Times New Roman"/>
          <w:sz w:val="28"/>
          <w:szCs w:val="28"/>
        </w:rPr>
        <w:t>димо место для общения и досуга, а так же площадки получения дополнительных знаний и навыков вне школьной программы</w:t>
      </w:r>
    </w:p>
    <w:p w:rsidR="00B02D85" w:rsidRDefault="00B02D85" w:rsidP="00463789">
      <w:pPr>
        <w:spacing w:after="0" w:line="240" w:lineRule="auto"/>
        <w:jc w:val="both"/>
        <w:rPr>
          <w:rFonts w:ascii="Times New Roman" w:hAnsi="Times New Roman" w:cs="Times New Roman"/>
          <w:sz w:val="28"/>
          <w:szCs w:val="28"/>
        </w:rPr>
      </w:pPr>
      <w:r w:rsidRPr="00014D70">
        <w:rPr>
          <w:rFonts w:ascii="Times New Roman" w:hAnsi="Times New Roman" w:cs="Times New Roman"/>
          <w:b/>
          <w:sz w:val="28"/>
          <w:szCs w:val="28"/>
        </w:rPr>
        <w:t>- Молодые специалисты (от 22 до 27 лет</w:t>
      </w:r>
      <w:r>
        <w:rPr>
          <w:rFonts w:ascii="Times New Roman" w:hAnsi="Times New Roman" w:cs="Times New Roman"/>
          <w:sz w:val="28"/>
          <w:szCs w:val="28"/>
        </w:rPr>
        <w:t>) - местные жители, которых интересует культура и досуг во всех проявлениях - театр, танец, художественное образование, техническое творчество, лекции и участие в социально значимых проектах и т.д.</w:t>
      </w:r>
    </w:p>
    <w:p w:rsidR="00B02D85" w:rsidRDefault="00B02D85" w:rsidP="00463789">
      <w:pPr>
        <w:spacing w:after="0" w:line="240" w:lineRule="auto"/>
        <w:jc w:val="both"/>
        <w:rPr>
          <w:rFonts w:ascii="Times New Roman" w:hAnsi="Times New Roman" w:cs="Times New Roman"/>
          <w:sz w:val="28"/>
          <w:szCs w:val="28"/>
        </w:rPr>
      </w:pPr>
      <w:r w:rsidRPr="00014D70">
        <w:rPr>
          <w:rFonts w:ascii="Times New Roman" w:hAnsi="Times New Roman" w:cs="Times New Roman"/>
          <w:b/>
          <w:sz w:val="28"/>
          <w:szCs w:val="28"/>
        </w:rPr>
        <w:t>- Молодые родители (от 27 до 34 лет</w:t>
      </w:r>
      <w:r>
        <w:rPr>
          <w:rFonts w:ascii="Times New Roman" w:hAnsi="Times New Roman" w:cs="Times New Roman"/>
          <w:sz w:val="28"/>
          <w:szCs w:val="28"/>
        </w:rPr>
        <w:t>) - новые возможности для проведения совместного</w:t>
      </w:r>
      <w:r w:rsidR="00231C93">
        <w:rPr>
          <w:rFonts w:ascii="Times New Roman" w:hAnsi="Times New Roman" w:cs="Times New Roman"/>
          <w:sz w:val="28"/>
          <w:szCs w:val="28"/>
        </w:rPr>
        <w:t xml:space="preserve"> </w:t>
      </w:r>
      <w:r>
        <w:rPr>
          <w:rFonts w:ascii="Times New Roman" w:hAnsi="Times New Roman" w:cs="Times New Roman"/>
          <w:sz w:val="28"/>
          <w:szCs w:val="28"/>
        </w:rPr>
        <w:t xml:space="preserve"> семейного досуга</w:t>
      </w:r>
    </w:p>
    <w:p w:rsidR="00B02D85" w:rsidRDefault="00231C93" w:rsidP="004637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2D85" w:rsidRPr="00014D70">
        <w:rPr>
          <w:rFonts w:ascii="Times New Roman" w:hAnsi="Times New Roman" w:cs="Times New Roman"/>
          <w:b/>
          <w:sz w:val="28"/>
          <w:szCs w:val="28"/>
        </w:rPr>
        <w:t>Творческие профессионалы (от 35 до 45 лет</w:t>
      </w:r>
      <w:r w:rsidR="00B02D85">
        <w:rPr>
          <w:rFonts w:ascii="Times New Roman" w:hAnsi="Times New Roman" w:cs="Times New Roman"/>
          <w:sz w:val="28"/>
          <w:szCs w:val="28"/>
        </w:rPr>
        <w:t>) - представители профессиональных творческих сообществ</w:t>
      </w:r>
      <w:proofErr w:type="gramStart"/>
      <w:r w:rsidR="00B02D85">
        <w:rPr>
          <w:rFonts w:ascii="Times New Roman" w:hAnsi="Times New Roman" w:cs="Times New Roman"/>
          <w:sz w:val="28"/>
          <w:szCs w:val="28"/>
        </w:rPr>
        <w:t>6</w:t>
      </w:r>
      <w:proofErr w:type="gramEnd"/>
      <w:r w:rsidR="00B02D85">
        <w:rPr>
          <w:rFonts w:ascii="Times New Roman" w:hAnsi="Times New Roman" w:cs="Times New Roman"/>
          <w:sz w:val="28"/>
          <w:szCs w:val="28"/>
        </w:rPr>
        <w:t xml:space="preserve"> режиссеры, актеры, архитекторы, художники, музыканты, дизайнеры, заинтересованные в новых возможностях для творческой </w:t>
      </w:r>
      <w:r>
        <w:rPr>
          <w:rFonts w:ascii="Times New Roman" w:hAnsi="Times New Roman" w:cs="Times New Roman"/>
          <w:sz w:val="28"/>
          <w:szCs w:val="28"/>
        </w:rPr>
        <w:t xml:space="preserve"> </w:t>
      </w:r>
      <w:r w:rsidR="00B02D85">
        <w:rPr>
          <w:rFonts w:ascii="Times New Roman" w:hAnsi="Times New Roman" w:cs="Times New Roman"/>
          <w:sz w:val="28"/>
          <w:szCs w:val="28"/>
        </w:rPr>
        <w:t>самореализации</w:t>
      </w:r>
    </w:p>
    <w:p w:rsidR="00231C93" w:rsidRPr="00014D70" w:rsidRDefault="00B02D85" w:rsidP="00463789">
      <w:pPr>
        <w:spacing w:after="0" w:line="240" w:lineRule="auto"/>
        <w:jc w:val="both"/>
        <w:rPr>
          <w:rFonts w:ascii="Times New Roman" w:hAnsi="Times New Roman" w:cs="Times New Roman"/>
          <w:b/>
          <w:sz w:val="28"/>
          <w:szCs w:val="28"/>
        </w:rPr>
      </w:pPr>
      <w:r w:rsidRPr="00014D70">
        <w:rPr>
          <w:rFonts w:ascii="Times New Roman" w:hAnsi="Times New Roman" w:cs="Times New Roman"/>
          <w:b/>
          <w:sz w:val="28"/>
          <w:szCs w:val="28"/>
        </w:rPr>
        <w:t xml:space="preserve">- Люди старшего, </w:t>
      </w:r>
      <w:proofErr w:type="spellStart"/>
      <w:r w:rsidRPr="00014D70">
        <w:rPr>
          <w:rFonts w:ascii="Times New Roman" w:hAnsi="Times New Roman" w:cs="Times New Roman"/>
          <w:b/>
          <w:sz w:val="28"/>
          <w:szCs w:val="28"/>
        </w:rPr>
        <w:t>предпенсионного</w:t>
      </w:r>
      <w:proofErr w:type="spellEnd"/>
      <w:r w:rsidRPr="00014D70">
        <w:rPr>
          <w:rFonts w:ascii="Times New Roman" w:hAnsi="Times New Roman" w:cs="Times New Roman"/>
          <w:b/>
          <w:sz w:val="28"/>
          <w:szCs w:val="28"/>
        </w:rPr>
        <w:t xml:space="preserve"> и п</w:t>
      </w:r>
      <w:r w:rsidR="00231C93" w:rsidRPr="00014D70">
        <w:rPr>
          <w:rFonts w:ascii="Times New Roman" w:hAnsi="Times New Roman" w:cs="Times New Roman"/>
          <w:b/>
          <w:sz w:val="28"/>
          <w:szCs w:val="28"/>
        </w:rPr>
        <w:t xml:space="preserve">енсионного возраста  </w:t>
      </w:r>
    </w:p>
    <w:p w:rsidR="00B02D85" w:rsidRDefault="00231C93" w:rsidP="004637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46 до 70 лет) - у</w:t>
      </w:r>
      <w:r w:rsidR="00B02D85">
        <w:rPr>
          <w:rFonts w:ascii="Times New Roman" w:hAnsi="Times New Roman" w:cs="Times New Roman"/>
          <w:sz w:val="28"/>
          <w:szCs w:val="28"/>
        </w:rPr>
        <w:t>частие в коллективах художественной самодеятельности, образовательные услуги, консультации</w:t>
      </w:r>
    </w:p>
    <w:p w:rsidR="00B02D85" w:rsidRDefault="00B02D85" w:rsidP="00B02D85">
      <w:pPr>
        <w:spacing w:after="0" w:line="240" w:lineRule="auto"/>
        <w:jc w:val="center"/>
        <w:rPr>
          <w:rFonts w:ascii="Times New Roman" w:hAnsi="Times New Roman" w:cs="Times New Roman"/>
          <w:sz w:val="28"/>
          <w:szCs w:val="28"/>
        </w:rPr>
      </w:pPr>
    </w:p>
    <w:p w:rsidR="00B02D85" w:rsidRDefault="00B02D85" w:rsidP="00B02D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22858">
        <w:rPr>
          <w:rFonts w:ascii="Times New Roman" w:hAnsi="Times New Roman" w:cs="Times New Roman"/>
          <w:b/>
          <w:sz w:val="40"/>
          <w:szCs w:val="40"/>
        </w:rPr>
        <w:t>Понятие "Третье место"</w:t>
      </w:r>
      <w:r>
        <w:rPr>
          <w:rFonts w:ascii="Times New Roman" w:hAnsi="Times New Roman" w:cs="Times New Roman"/>
          <w:sz w:val="28"/>
          <w:szCs w:val="28"/>
        </w:rPr>
        <w:t xml:space="preserve"> - промежуточное место между работой и домом относится именно к учреждениям культуры клубного </w:t>
      </w:r>
      <w:r w:rsidR="00391EA5">
        <w:rPr>
          <w:rFonts w:ascii="Times New Roman" w:hAnsi="Times New Roman" w:cs="Times New Roman"/>
          <w:sz w:val="28"/>
          <w:szCs w:val="28"/>
        </w:rPr>
        <w:t>типа, где должны быть созданы все необходимые (современные и комфортные) условия для неформального общения, развития творческого и интеллектуального</w:t>
      </w:r>
      <w:r w:rsidR="00922858">
        <w:rPr>
          <w:rFonts w:ascii="Times New Roman" w:hAnsi="Times New Roman" w:cs="Times New Roman"/>
          <w:sz w:val="28"/>
          <w:szCs w:val="28"/>
        </w:rPr>
        <w:t xml:space="preserve"> </w:t>
      </w:r>
      <w:r w:rsidR="00391EA5">
        <w:rPr>
          <w:rFonts w:ascii="Times New Roman" w:hAnsi="Times New Roman" w:cs="Times New Roman"/>
          <w:sz w:val="28"/>
          <w:szCs w:val="28"/>
        </w:rPr>
        <w:t xml:space="preserve"> потенциала </w:t>
      </w:r>
      <w:r w:rsidR="00922858">
        <w:rPr>
          <w:rFonts w:ascii="Times New Roman" w:hAnsi="Times New Roman" w:cs="Times New Roman"/>
          <w:sz w:val="28"/>
          <w:szCs w:val="28"/>
        </w:rPr>
        <w:t xml:space="preserve"> </w:t>
      </w:r>
      <w:r w:rsidR="00391EA5">
        <w:rPr>
          <w:rFonts w:ascii="Times New Roman" w:hAnsi="Times New Roman" w:cs="Times New Roman"/>
          <w:sz w:val="28"/>
          <w:szCs w:val="28"/>
        </w:rPr>
        <w:t>наших граждан.</w:t>
      </w:r>
    </w:p>
    <w:p w:rsidR="00391EA5" w:rsidRPr="00922858" w:rsidRDefault="00391EA5" w:rsidP="00B02D85">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sidRPr="00922858">
        <w:rPr>
          <w:rFonts w:ascii="Times New Roman" w:hAnsi="Times New Roman" w:cs="Times New Roman"/>
          <w:i/>
          <w:sz w:val="28"/>
          <w:szCs w:val="28"/>
        </w:rPr>
        <w:t>В Домах культуры необходимо создать новую среду - естественную, открытую, дружелюбную и подвижную, что бы человека тянуло в нее возвращаться</w:t>
      </w:r>
    </w:p>
    <w:p w:rsidR="00391EA5" w:rsidRDefault="00391EA5" w:rsidP="00B02D85">
      <w:pPr>
        <w:spacing w:after="0" w:line="240" w:lineRule="auto"/>
        <w:jc w:val="both"/>
        <w:rPr>
          <w:rFonts w:ascii="Times New Roman" w:hAnsi="Times New Roman" w:cs="Times New Roman"/>
          <w:sz w:val="28"/>
          <w:szCs w:val="28"/>
        </w:rPr>
      </w:pPr>
    </w:p>
    <w:p w:rsidR="00391EA5" w:rsidRDefault="00391EA5" w:rsidP="00B02D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22858">
        <w:rPr>
          <w:rFonts w:ascii="Times New Roman" w:hAnsi="Times New Roman" w:cs="Times New Roman"/>
          <w:b/>
          <w:sz w:val="40"/>
          <w:szCs w:val="40"/>
        </w:rPr>
        <w:t>Миссия ДК</w:t>
      </w:r>
      <w:r w:rsidR="00922858">
        <w:rPr>
          <w:rFonts w:ascii="Times New Roman" w:hAnsi="Times New Roman" w:cs="Times New Roman"/>
          <w:sz w:val="28"/>
          <w:szCs w:val="28"/>
        </w:rPr>
        <w:t xml:space="preserve"> - современный К</w:t>
      </w:r>
      <w:r>
        <w:rPr>
          <w:rFonts w:ascii="Times New Roman" w:hAnsi="Times New Roman" w:cs="Times New Roman"/>
          <w:sz w:val="28"/>
          <w:szCs w:val="28"/>
        </w:rPr>
        <w:t xml:space="preserve">ультурный центр, Дом культуры, клуб - это публичное общественное пространство (социально-значимая площадка) - для неформального общения, развития творческого потенциала, получения качественных образовательных и культурных услуг, а так же площадка для проявления активной гражданской позиции, посредствам подготовки и проведения современных творческих проектов в рамках межнационального </w:t>
      </w:r>
      <w:r w:rsidR="00922858">
        <w:rPr>
          <w:rFonts w:ascii="Times New Roman" w:hAnsi="Times New Roman" w:cs="Times New Roman"/>
          <w:sz w:val="28"/>
          <w:szCs w:val="28"/>
        </w:rPr>
        <w:t xml:space="preserve"> </w:t>
      </w:r>
      <w:r>
        <w:rPr>
          <w:rFonts w:ascii="Times New Roman" w:hAnsi="Times New Roman" w:cs="Times New Roman"/>
          <w:sz w:val="28"/>
          <w:szCs w:val="28"/>
        </w:rPr>
        <w:t xml:space="preserve">культурного </w:t>
      </w:r>
      <w:r w:rsidR="00922858">
        <w:rPr>
          <w:rFonts w:ascii="Times New Roman" w:hAnsi="Times New Roman" w:cs="Times New Roman"/>
          <w:sz w:val="28"/>
          <w:szCs w:val="28"/>
        </w:rPr>
        <w:t xml:space="preserve"> </w:t>
      </w:r>
      <w:r>
        <w:rPr>
          <w:rFonts w:ascii="Times New Roman" w:hAnsi="Times New Roman" w:cs="Times New Roman"/>
          <w:sz w:val="28"/>
          <w:szCs w:val="28"/>
        </w:rPr>
        <w:t>обмена</w:t>
      </w:r>
    </w:p>
    <w:p w:rsidR="00391EA5" w:rsidRDefault="00391EA5" w:rsidP="00B02D85">
      <w:pPr>
        <w:spacing w:after="0" w:line="240" w:lineRule="auto"/>
        <w:jc w:val="both"/>
        <w:rPr>
          <w:rFonts w:ascii="Times New Roman" w:hAnsi="Times New Roman" w:cs="Times New Roman"/>
          <w:sz w:val="28"/>
          <w:szCs w:val="28"/>
        </w:rPr>
      </w:pPr>
    </w:p>
    <w:p w:rsidR="00391EA5" w:rsidRPr="00922858" w:rsidRDefault="00391EA5" w:rsidP="00391EA5">
      <w:pPr>
        <w:spacing w:after="0" w:line="240" w:lineRule="auto"/>
        <w:jc w:val="center"/>
        <w:rPr>
          <w:rFonts w:ascii="Times New Roman" w:hAnsi="Times New Roman" w:cs="Times New Roman"/>
          <w:b/>
          <w:sz w:val="40"/>
          <w:szCs w:val="40"/>
        </w:rPr>
      </w:pPr>
      <w:r w:rsidRPr="00922858">
        <w:rPr>
          <w:rFonts w:ascii="Times New Roman" w:hAnsi="Times New Roman" w:cs="Times New Roman"/>
          <w:b/>
          <w:sz w:val="40"/>
          <w:szCs w:val="40"/>
        </w:rPr>
        <w:t xml:space="preserve">Механизм реализации </w:t>
      </w:r>
    </w:p>
    <w:p w:rsidR="00391EA5" w:rsidRPr="00922858" w:rsidRDefault="00391EA5" w:rsidP="00391EA5">
      <w:pPr>
        <w:spacing w:after="0" w:line="240" w:lineRule="auto"/>
        <w:jc w:val="center"/>
        <w:rPr>
          <w:rFonts w:ascii="Times New Roman" w:hAnsi="Times New Roman" w:cs="Times New Roman"/>
          <w:b/>
          <w:sz w:val="40"/>
          <w:szCs w:val="40"/>
        </w:rPr>
      </w:pPr>
      <w:r w:rsidRPr="00922858">
        <w:rPr>
          <w:rFonts w:ascii="Times New Roman" w:hAnsi="Times New Roman" w:cs="Times New Roman"/>
          <w:b/>
          <w:sz w:val="40"/>
          <w:szCs w:val="40"/>
        </w:rPr>
        <w:t>процесса Модернизации учреждений культуры клубного типа</w:t>
      </w:r>
    </w:p>
    <w:p w:rsidR="00391EA5" w:rsidRDefault="00391EA5" w:rsidP="00391EA5">
      <w:pPr>
        <w:spacing w:after="0" w:line="240" w:lineRule="auto"/>
        <w:jc w:val="center"/>
        <w:rPr>
          <w:rFonts w:ascii="Times New Roman" w:hAnsi="Times New Roman" w:cs="Times New Roman"/>
          <w:sz w:val="28"/>
          <w:szCs w:val="28"/>
        </w:rPr>
      </w:pPr>
    </w:p>
    <w:p w:rsidR="00391EA5" w:rsidRDefault="00391EA5" w:rsidP="00391E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реализации поставленных задач в процессе модернизации руководителям клубных учреждений, необходимо провести большую работу, а именно:</w:t>
      </w:r>
    </w:p>
    <w:p w:rsidR="00391EA5" w:rsidRPr="0048228D" w:rsidRDefault="00391EA5" w:rsidP="00391EA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48228D">
        <w:rPr>
          <w:rFonts w:ascii="Times New Roman" w:hAnsi="Times New Roman" w:cs="Times New Roman"/>
          <w:b/>
          <w:sz w:val="28"/>
          <w:szCs w:val="28"/>
        </w:rPr>
        <w:t>- Разработать концепцию развития</w:t>
      </w:r>
      <w:r w:rsidR="00922858" w:rsidRPr="0048228D">
        <w:rPr>
          <w:rFonts w:ascii="Times New Roman" w:hAnsi="Times New Roman" w:cs="Times New Roman"/>
          <w:b/>
          <w:sz w:val="28"/>
          <w:szCs w:val="28"/>
        </w:rPr>
        <w:t xml:space="preserve">  учреждения</w:t>
      </w:r>
    </w:p>
    <w:p w:rsidR="005424E9" w:rsidRDefault="005424E9" w:rsidP="00391E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8228D">
        <w:rPr>
          <w:rFonts w:ascii="Times New Roman" w:hAnsi="Times New Roman" w:cs="Times New Roman"/>
          <w:b/>
          <w:sz w:val="28"/>
          <w:szCs w:val="28"/>
        </w:rPr>
        <w:t>- Определить для учреждения социальных партнеров</w:t>
      </w:r>
      <w:r>
        <w:rPr>
          <w:rFonts w:ascii="Times New Roman" w:hAnsi="Times New Roman" w:cs="Times New Roman"/>
          <w:sz w:val="28"/>
          <w:szCs w:val="28"/>
        </w:rPr>
        <w:t>, по основным направлениям работы (заключение договоров или соглашений о сотрудничестве)</w:t>
      </w:r>
    </w:p>
    <w:p w:rsidR="005424E9" w:rsidRDefault="00BB4715" w:rsidP="00391E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48228D">
        <w:rPr>
          <w:rFonts w:ascii="Times New Roman" w:hAnsi="Times New Roman" w:cs="Times New Roman"/>
          <w:b/>
          <w:sz w:val="28"/>
          <w:szCs w:val="28"/>
        </w:rPr>
        <w:t>Создать современные творческие и социально-значимые проекты</w:t>
      </w:r>
      <w:r w:rsidR="005424E9">
        <w:rPr>
          <w:rFonts w:ascii="Times New Roman" w:hAnsi="Times New Roman" w:cs="Times New Roman"/>
          <w:sz w:val="28"/>
          <w:szCs w:val="28"/>
        </w:rPr>
        <w:t xml:space="preserve"> (совместно с социальными партнерами) </w:t>
      </w:r>
    </w:p>
    <w:p w:rsidR="005424E9" w:rsidRPr="0048228D" w:rsidRDefault="005424E9" w:rsidP="00391EA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48228D">
        <w:rPr>
          <w:rFonts w:ascii="Times New Roman" w:hAnsi="Times New Roman" w:cs="Times New Roman"/>
          <w:b/>
          <w:sz w:val="28"/>
          <w:szCs w:val="28"/>
        </w:rPr>
        <w:t>- Провести</w:t>
      </w:r>
      <w:r w:rsidR="00434503" w:rsidRPr="0048228D">
        <w:rPr>
          <w:rFonts w:ascii="Times New Roman" w:hAnsi="Times New Roman" w:cs="Times New Roman"/>
          <w:b/>
          <w:sz w:val="28"/>
          <w:szCs w:val="28"/>
        </w:rPr>
        <w:t xml:space="preserve"> </w:t>
      </w:r>
      <w:r w:rsidRPr="0048228D">
        <w:rPr>
          <w:rFonts w:ascii="Times New Roman" w:hAnsi="Times New Roman" w:cs="Times New Roman"/>
          <w:b/>
          <w:sz w:val="28"/>
          <w:szCs w:val="28"/>
        </w:rPr>
        <w:t xml:space="preserve"> оптимизацию</w:t>
      </w:r>
      <w:r w:rsidR="00434503" w:rsidRPr="0048228D">
        <w:rPr>
          <w:rFonts w:ascii="Times New Roman" w:hAnsi="Times New Roman" w:cs="Times New Roman"/>
          <w:b/>
          <w:sz w:val="28"/>
          <w:szCs w:val="28"/>
        </w:rPr>
        <w:t xml:space="preserve"> </w:t>
      </w:r>
      <w:r w:rsidRPr="0048228D">
        <w:rPr>
          <w:rFonts w:ascii="Times New Roman" w:hAnsi="Times New Roman" w:cs="Times New Roman"/>
          <w:b/>
          <w:sz w:val="28"/>
          <w:szCs w:val="28"/>
        </w:rPr>
        <w:t xml:space="preserve"> штатного </w:t>
      </w:r>
      <w:r w:rsidR="00434503" w:rsidRPr="0048228D">
        <w:rPr>
          <w:rFonts w:ascii="Times New Roman" w:hAnsi="Times New Roman" w:cs="Times New Roman"/>
          <w:b/>
          <w:sz w:val="28"/>
          <w:szCs w:val="28"/>
        </w:rPr>
        <w:t xml:space="preserve"> </w:t>
      </w:r>
      <w:r w:rsidRPr="0048228D">
        <w:rPr>
          <w:rFonts w:ascii="Times New Roman" w:hAnsi="Times New Roman" w:cs="Times New Roman"/>
          <w:b/>
          <w:sz w:val="28"/>
          <w:szCs w:val="28"/>
        </w:rPr>
        <w:t>расписания</w:t>
      </w:r>
    </w:p>
    <w:p w:rsidR="005424E9" w:rsidRPr="0048228D" w:rsidRDefault="00434503" w:rsidP="00391EA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t>-</w:t>
      </w:r>
      <w:r w:rsidR="005424E9" w:rsidRPr="0048228D">
        <w:rPr>
          <w:rFonts w:ascii="Times New Roman" w:hAnsi="Times New Roman" w:cs="Times New Roman"/>
          <w:b/>
          <w:sz w:val="28"/>
          <w:szCs w:val="28"/>
        </w:rPr>
        <w:t xml:space="preserve">Выработать систему постоянного взаимодействия с органами местного самоуправления, депутатами, благотворительными фондами, </w:t>
      </w:r>
      <w:proofErr w:type="gramStart"/>
      <w:r w:rsidR="005424E9" w:rsidRPr="0048228D">
        <w:rPr>
          <w:rFonts w:ascii="Times New Roman" w:hAnsi="Times New Roman" w:cs="Times New Roman"/>
          <w:b/>
          <w:sz w:val="28"/>
          <w:szCs w:val="28"/>
        </w:rPr>
        <w:t>бизнес-структурами</w:t>
      </w:r>
      <w:proofErr w:type="gramEnd"/>
      <w:r w:rsidR="005424E9" w:rsidRPr="0048228D">
        <w:rPr>
          <w:rFonts w:ascii="Times New Roman" w:hAnsi="Times New Roman" w:cs="Times New Roman"/>
          <w:b/>
          <w:sz w:val="28"/>
          <w:szCs w:val="28"/>
        </w:rPr>
        <w:t>, общественными организациями, отдельными деятелями культуры, искусства и науки</w:t>
      </w:r>
      <w:r w:rsidR="0087413C" w:rsidRPr="0048228D">
        <w:rPr>
          <w:rFonts w:ascii="Times New Roman" w:hAnsi="Times New Roman" w:cs="Times New Roman"/>
          <w:b/>
          <w:sz w:val="28"/>
          <w:szCs w:val="28"/>
        </w:rPr>
        <w:t>.</w:t>
      </w:r>
    </w:p>
    <w:p w:rsidR="0087413C" w:rsidRDefault="00434503" w:rsidP="00391E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-Создать на базе  учреждения </w:t>
      </w:r>
      <w:r w:rsidR="0087413C">
        <w:rPr>
          <w:rFonts w:ascii="Times New Roman" w:hAnsi="Times New Roman" w:cs="Times New Roman"/>
          <w:sz w:val="28"/>
          <w:szCs w:val="28"/>
        </w:rPr>
        <w:t xml:space="preserve"> </w:t>
      </w:r>
      <w:r w:rsidR="0087413C" w:rsidRPr="00434503">
        <w:rPr>
          <w:rFonts w:ascii="Times New Roman" w:hAnsi="Times New Roman" w:cs="Times New Roman"/>
          <w:b/>
          <w:sz w:val="28"/>
          <w:szCs w:val="28"/>
        </w:rPr>
        <w:t>П</w:t>
      </w:r>
      <w:r w:rsidRPr="00434503">
        <w:rPr>
          <w:rFonts w:ascii="Times New Roman" w:hAnsi="Times New Roman" w:cs="Times New Roman"/>
          <w:b/>
          <w:sz w:val="28"/>
          <w:szCs w:val="28"/>
        </w:rPr>
        <w:t>опе</w:t>
      </w:r>
      <w:r w:rsidR="0087413C" w:rsidRPr="00434503">
        <w:rPr>
          <w:rFonts w:ascii="Times New Roman" w:hAnsi="Times New Roman" w:cs="Times New Roman"/>
          <w:b/>
          <w:sz w:val="28"/>
          <w:szCs w:val="28"/>
        </w:rPr>
        <w:t>чительский и Экспертный советы</w:t>
      </w:r>
      <w:r>
        <w:rPr>
          <w:rFonts w:ascii="Times New Roman" w:hAnsi="Times New Roman" w:cs="Times New Roman"/>
          <w:sz w:val="28"/>
          <w:szCs w:val="28"/>
        </w:rPr>
        <w:t xml:space="preserve"> </w:t>
      </w:r>
      <w:r w:rsidR="00D16604">
        <w:rPr>
          <w:rFonts w:ascii="Times New Roman" w:hAnsi="Times New Roman" w:cs="Times New Roman"/>
          <w:sz w:val="28"/>
          <w:szCs w:val="28"/>
        </w:rPr>
        <w:t xml:space="preserve">– </w:t>
      </w:r>
      <w:r w:rsidR="00225AC9">
        <w:rPr>
          <w:rFonts w:ascii="Times New Roman" w:hAnsi="Times New Roman" w:cs="Times New Roman"/>
          <w:sz w:val="28"/>
          <w:szCs w:val="28"/>
        </w:rPr>
        <w:t xml:space="preserve"> как </w:t>
      </w:r>
      <w:r w:rsidR="00D16604">
        <w:rPr>
          <w:rFonts w:ascii="Times New Roman" w:hAnsi="Times New Roman" w:cs="Times New Roman"/>
          <w:sz w:val="28"/>
          <w:szCs w:val="28"/>
        </w:rPr>
        <w:t>коллегиальные органы управления</w:t>
      </w:r>
      <w:r w:rsidR="00320D27">
        <w:rPr>
          <w:rFonts w:ascii="Times New Roman" w:hAnsi="Times New Roman" w:cs="Times New Roman"/>
          <w:sz w:val="28"/>
          <w:szCs w:val="28"/>
        </w:rPr>
        <w:t>.</w:t>
      </w:r>
    </w:p>
    <w:p w:rsidR="0087413C" w:rsidRDefault="00225AC9" w:rsidP="00391E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4503" w:rsidRPr="0048228D">
        <w:rPr>
          <w:rFonts w:ascii="Times New Roman" w:hAnsi="Times New Roman" w:cs="Times New Roman"/>
          <w:b/>
          <w:sz w:val="28"/>
          <w:szCs w:val="28"/>
        </w:rPr>
        <w:t>-</w:t>
      </w:r>
      <w:r w:rsidR="0087413C" w:rsidRPr="0048228D">
        <w:rPr>
          <w:rFonts w:ascii="Times New Roman" w:hAnsi="Times New Roman" w:cs="Times New Roman"/>
          <w:b/>
          <w:sz w:val="28"/>
          <w:szCs w:val="28"/>
        </w:rPr>
        <w:t>Разработать с</w:t>
      </w:r>
      <w:r w:rsidR="00D41475" w:rsidRPr="0048228D">
        <w:rPr>
          <w:rFonts w:ascii="Times New Roman" w:hAnsi="Times New Roman" w:cs="Times New Roman"/>
          <w:b/>
          <w:sz w:val="28"/>
          <w:szCs w:val="28"/>
        </w:rPr>
        <w:t xml:space="preserve">истему информационно-рекламного </w:t>
      </w:r>
      <w:r w:rsidR="0087413C" w:rsidRPr="0048228D">
        <w:rPr>
          <w:rFonts w:ascii="Times New Roman" w:hAnsi="Times New Roman" w:cs="Times New Roman"/>
          <w:b/>
          <w:sz w:val="28"/>
          <w:szCs w:val="28"/>
        </w:rPr>
        <w:t>маркетинга</w:t>
      </w:r>
      <w:r w:rsidR="0087413C">
        <w:rPr>
          <w:rFonts w:ascii="Times New Roman" w:hAnsi="Times New Roman" w:cs="Times New Roman"/>
          <w:sz w:val="28"/>
          <w:szCs w:val="28"/>
        </w:rPr>
        <w:t xml:space="preserve"> учреждения (постоянная </w:t>
      </w:r>
      <w:r w:rsidR="00D41475">
        <w:rPr>
          <w:rFonts w:ascii="Times New Roman" w:hAnsi="Times New Roman" w:cs="Times New Roman"/>
          <w:sz w:val="28"/>
          <w:szCs w:val="28"/>
        </w:rPr>
        <w:t xml:space="preserve"> </w:t>
      </w:r>
      <w:r w:rsidR="0087413C">
        <w:rPr>
          <w:rFonts w:ascii="Times New Roman" w:hAnsi="Times New Roman" w:cs="Times New Roman"/>
          <w:sz w:val="28"/>
          <w:szCs w:val="28"/>
        </w:rPr>
        <w:t>работа</w:t>
      </w:r>
      <w:r w:rsidR="00D41475">
        <w:rPr>
          <w:rFonts w:ascii="Times New Roman" w:hAnsi="Times New Roman" w:cs="Times New Roman"/>
          <w:sz w:val="28"/>
          <w:szCs w:val="28"/>
        </w:rPr>
        <w:t xml:space="preserve"> </w:t>
      </w:r>
      <w:r w:rsidR="0087413C">
        <w:rPr>
          <w:rFonts w:ascii="Times New Roman" w:hAnsi="Times New Roman" w:cs="Times New Roman"/>
          <w:sz w:val="28"/>
          <w:szCs w:val="28"/>
        </w:rPr>
        <w:t xml:space="preserve"> сайта</w:t>
      </w:r>
      <w:r w:rsidR="00D41475">
        <w:rPr>
          <w:rFonts w:ascii="Times New Roman" w:hAnsi="Times New Roman" w:cs="Times New Roman"/>
          <w:sz w:val="28"/>
          <w:szCs w:val="28"/>
        </w:rPr>
        <w:t xml:space="preserve"> </w:t>
      </w:r>
      <w:r w:rsidR="0087413C">
        <w:rPr>
          <w:rFonts w:ascii="Times New Roman" w:hAnsi="Times New Roman" w:cs="Times New Roman"/>
          <w:sz w:val="28"/>
          <w:szCs w:val="28"/>
        </w:rPr>
        <w:t xml:space="preserve"> учреждения)</w:t>
      </w:r>
    </w:p>
    <w:p w:rsidR="0087413C" w:rsidRDefault="0087413C" w:rsidP="00391E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8228D">
        <w:rPr>
          <w:rFonts w:ascii="Times New Roman" w:hAnsi="Times New Roman" w:cs="Times New Roman"/>
          <w:b/>
          <w:sz w:val="28"/>
          <w:szCs w:val="28"/>
        </w:rPr>
        <w:t>- Сформулировать свой фирменный стиль (бренд</w:t>
      </w:r>
      <w:r>
        <w:rPr>
          <w:rFonts w:ascii="Times New Roman" w:hAnsi="Times New Roman" w:cs="Times New Roman"/>
          <w:sz w:val="28"/>
          <w:szCs w:val="28"/>
        </w:rPr>
        <w:t>) учреждения</w:t>
      </w:r>
    </w:p>
    <w:p w:rsidR="0087413C" w:rsidRDefault="00D41475" w:rsidP="00391E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48228D">
        <w:rPr>
          <w:rFonts w:ascii="Times New Roman" w:hAnsi="Times New Roman" w:cs="Times New Roman"/>
          <w:b/>
          <w:sz w:val="28"/>
          <w:szCs w:val="28"/>
        </w:rPr>
        <w:t>Проводить</w:t>
      </w:r>
      <w:r w:rsidR="0087413C" w:rsidRPr="0048228D">
        <w:rPr>
          <w:rFonts w:ascii="Times New Roman" w:hAnsi="Times New Roman" w:cs="Times New Roman"/>
          <w:b/>
          <w:sz w:val="28"/>
          <w:szCs w:val="28"/>
        </w:rPr>
        <w:t xml:space="preserve"> мониторинг </w:t>
      </w:r>
      <w:r w:rsidRPr="0048228D">
        <w:rPr>
          <w:rFonts w:ascii="Times New Roman" w:hAnsi="Times New Roman" w:cs="Times New Roman"/>
          <w:b/>
          <w:sz w:val="28"/>
          <w:szCs w:val="28"/>
        </w:rPr>
        <w:t>целевой аудитории учреждения</w:t>
      </w:r>
      <w:r>
        <w:rPr>
          <w:rFonts w:ascii="Times New Roman" w:hAnsi="Times New Roman" w:cs="Times New Roman"/>
          <w:sz w:val="28"/>
          <w:szCs w:val="28"/>
        </w:rPr>
        <w:t xml:space="preserve">, с </w:t>
      </w:r>
      <w:r w:rsidR="0087413C">
        <w:rPr>
          <w:rFonts w:ascii="Times New Roman" w:hAnsi="Times New Roman" w:cs="Times New Roman"/>
          <w:sz w:val="28"/>
          <w:szCs w:val="28"/>
        </w:rPr>
        <w:t>целью изучения</w:t>
      </w:r>
      <w:r>
        <w:rPr>
          <w:rFonts w:ascii="Times New Roman" w:hAnsi="Times New Roman" w:cs="Times New Roman"/>
          <w:sz w:val="28"/>
          <w:szCs w:val="28"/>
        </w:rPr>
        <w:t xml:space="preserve"> их</w:t>
      </w:r>
      <w:r w:rsidR="0087413C">
        <w:rPr>
          <w:rFonts w:ascii="Times New Roman" w:hAnsi="Times New Roman" w:cs="Times New Roman"/>
          <w:sz w:val="28"/>
          <w:szCs w:val="28"/>
        </w:rPr>
        <w:t xml:space="preserve"> интересов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запросов и пожеланий. </w:t>
      </w:r>
    </w:p>
    <w:p w:rsidR="0087413C" w:rsidRDefault="0087413C" w:rsidP="00391E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8228D">
        <w:rPr>
          <w:rFonts w:ascii="Times New Roman" w:hAnsi="Times New Roman" w:cs="Times New Roman"/>
          <w:b/>
          <w:sz w:val="28"/>
          <w:szCs w:val="28"/>
        </w:rPr>
        <w:t>- Внедрение - инновационных технологий</w:t>
      </w:r>
      <w:r>
        <w:rPr>
          <w:rFonts w:ascii="Times New Roman" w:hAnsi="Times New Roman" w:cs="Times New Roman"/>
          <w:sz w:val="28"/>
          <w:szCs w:val="28"/>
        </w:rPr>
        <w:t xml:space="preserve">: </w:t>
      </w:r>
    </w:p>
    <w:p w:rsidR="004E10BD" w:rsidRDefault="00D41475" w:rsidP="00391E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proofErr w:type="spellStart"/>
      <w:r w:rsidRPr="00D41475">
        <w:rPr>
          <w:rFonts w:ascii="Times New Roman" w:hAnsi="Times New Roman" w:cs="Times New Roman"/>
          <w:b/>
          <w:sz w:val="28"/>
          <w:szCs w:val="28"/>
        </w:rPr>
        <w:t>Фандрайзинг</w:t>
      </w:r>
      <w:proofErr w:type="spellEnd"/>
      <w:r>
        <w:rPr>
          <w:rFonts w:ascii="Times New Roman" w:hAnsi="Times New Roman" w:cs="Times New Roman"/>
          <w:sz w:val="28"/>
          <w:szCs w:val="28"/>
        </w:rPr>
        <w:t xml:space="preserve"> </w:t>
      </w:r>
      <w:r w:rsidR="004E10BD">
        <w:rPr>
          <w:rFonts w:ascii="Times New Roman" w:hAnsi="Times New Roman" w:cs="Times New Roman"/>
          <w:sz w:val="28"/>
          <w:szCs w:val="28"/>
        </w:rPr>
        <w:t>- привлечение внебюджетных средств (благотворительность)</w:t>
      </w:r>
    </w:p>
    <w:p w:rsidR="004E10BD" w:rsidRDefault="00D41475" w:rsidP="00391E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w:t>
      </w:r>
      <w:proofErr w:type="spellStart"/>
      <w:r w:rsidR="004E10BD" w:rsidRPr="00D41475">
        <w:rPr>
          <w:rFonts w:ascii="Times New Roman" w:hAnsi="Times New Roman" w:cs="Times New Roman"/>
          <w:b/>
          <w:sz w:val="28"/>
          <w:szCs w:val="28"/>
        </w:rPr>
        <w:t>Краудфандинг</w:t>
      </w:r>
      <w:proofErr w:type="spellEnd"/>
      <w:r w:rsidR="004E10BD">
        <w:rPr>
          <w:rFonts w:ascii="Times New Roman" w:hAnsi="Times New Roman" w:cs="Times New Roman"/>
          <w:sz w:val="28"/>
          <w:szCs w:val="28"/>
        </w:rPr>
        <w:t xml:space="preserve"> (</w:t>
      </w:r>
      <w:proofErr w:type="spellStart"/>
      <w:r w:rsidR="004E10BD">
        <w:rPr>
          <w:rFonts w:ascii="Times New Roman" w:hAnsi="Times New Roman" w:cs="Times New Roman"/>
          <w:sz w:val="28"/>
          <w:szCs w:val="28"/>
        </w:rPr>
        <w:t>волонтерство</w:t>
      </w:r>
      <w:proofErr w:type="spellEnd"/>
      <w:r w:rsidR="004E10BD">
        <w:rPr>
          <w:rFonts w:ascii="Times New Roman" w:hAnsi="Times New Roman" w:cs="Times New Roman"/>
          <w:sz w:val="28"/>
          <w:szCs w:val="28"/>
        </w:rPr>
        <w:t>) - народные финансирование - объединение денежных средств и ресурсов, что бы поддерживать в экстренной ситуации людей</w:t>
      </w:r>
      <w:proofErr w:type="gramEnd"/>
    </w:p>
    <w:p w:rsidR="004E10BD" w:rsidRPr="00E93B52" w:rsidRDefault="00E93B52" w:rsidP="00391EA5">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sidR="004E10BD">
        <w:rPr>
          <w:rFonts w:ascii="Times New Roman" w:hAnsi="Times New Roman" w:cs="Times New Roman"/>
          <w:sz w:val="28"/>
          <w:szCs w:val="28"/>
        </w:rPr>
        <w:t xml:space="preserve"> </w:t>
      </w:r>
      <w:r w:rsidR="004E10BD" w:rsidRPr="00E93B52">
        <w:rPr>
          <w:rFonts w:ascii="Times New Roman" w:hAnsi="Times New Roman" w:cs="Times New Roman"/>
          <w:i/>
          <w:sz w:val="28"/>
          <w:szCs w:val="28"/>
        </w:rPr>
        <w:t>Привлечение внебюджетных сре</w:t>
      </w:r>
      <w:proofErr w:type="gramStart"/>
      <w:r w:rsidR="004E10BD" w:rsidRPr="00E93B52">
        <w:rPr>
          <w:rFonts w:ascii="Times New Roman" w:hAnsi="Times New Roman" w:cs="Times New Roman"/>
          <w:i/>
          <w:sz w:val="28"/>
          <w:szCs w:val="28"/>
        </w:rPr>
        <w:t>дств в д</w:t>
      </w:r>
      <w:proofErr w:type="gramEnd"/>
      <w:r w:rsidR="004E10BD" w:rsidRPr="00E93B52">
        <w:rPr>
          <w:rFonts w:ascii="Times New Roman" w:hAnsi="Times New Roman" w:cs="Times New Roman"/>
          <w:i/>
          <w:sz w:val="28"/>
          <w:szCs w:val="28"/>
        </w:rPr>
        <w:t>еятельности ДК (в рамках проектов) - это инструмент развития учреждения на перспективу</w:t>
      </w:r>
    </w:p>
    <w:p w:rsidR="004E10BD" w:rsidRDefault="004E10BD" w:rsidP="00391E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8228D">
        <w:rPr>
          <w:rFonts w:ascii="Times New Roman" w:hAnsi="Times New Roman" w:cs="Times New Roman"/>
          <w:b/>
          <w:sz w:val="28"/>
          <w:szCs w:val="28"/>
        </w:rPr>
        <w:t>- Работа с волонтерами (кадровые ресурсы</w:t>
      </w:r>
      <w:r w:rsidR="00701034" w:rsidRPr="0048228D">
        <w:rPr>
          <w:rFonts w:ascii="Times New Roman" w:hAnsi="Times New Roman" w:cs="Times New Roman"/>
          <w:b/>
          <w:sz w:val="28"/>
          <w:szCs w:val="28"/>
        </w:rPr>
        <w:t xml:space="preserve"> учреждения</w:t>
      </w:r>
      <w:r>
        <w:rPr>
          <w:rFonts w:ascii="Times New Roman" w:hAnsi="Times New Roman" w:cs="Times New Roman"/>
          <w:sz w:val="28"/>
          <w:szCs w:val="28"/>
        </w:rPr>
        <w:t>):</w:t>
      </w:r>
    </w:p>
    <w:p w:rsidR="004E10BD" w:rsidRDefault="004E10BD" w:rsidP="00391E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Pr="0048228D">
        <w:rPr>
          <w:rFonts w:ascii="Times New Roman" w:hAnsi="Times New Roman" w:cs="Times New Roman"/>
          <w:b/>
          <w:sz w:val="28"/>
          <w:szCs w:val="28"/>
        </w:rPr>
        <w:t>"Внутренние" - штатные сотрудники</w:t>
      </w:r>
      <w:r>
        <w:rPr>
          <w:rFonts w:ascii="Times New Roman" w:hAnsi="Times New Roman" w:cs="Times New Roman"/>
          <w:sz w:val="28"/>
          <w:szCs w:val="28"/>
        </w:rPr>
        <w:t>;</w:t>
      </w:r>
    </w:p>
    <w:p w:rsidR="00D16604" w:rsidRPr="00D16604" w:rsidRDefault="004E10BD" w:rsidP="00391E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w:t>
      </w:r>
      <w:r w:rsidRPr="0048228D">
        <w:rPr>
          <w:rFonts w:ascii="Times New Roman" w:hAnsi="Times New Roman" w:cs="Times New Roman"/>
          <w:b/>
          <w:sz w:val="28"/>
          <w:szCs w:val="28"/>
        </w:rPr>
        <w:t>Внешние" - привл</w:t>
      </w:r>
      <w:r w:rsidR="00D16604" w:rsidRPr="0048228D">
        <w:rPr>
          <w:rFonts w:ascii="Times New Roman" w:hAnsi="Times New Roman" w:cs="Times New Roman"/>
          <w:b/>
          <w:sz w:val="28"/>
          <w:szCs w:val="28"/>
        </w:rPr>
        <w:t>еченные специалисты и волонтеры</w:t>
      </w:r>
      <w:r w:rsidR="00D16604">
        <w:rPr>
          <w:rFonts w:ascii="Times New Roman" w:hAnsi="Times New Roman" w:cs="Times New Roman"/>
          <w:sz w:val="28"/>
          <w:szCs w:val="28"/>
        </w:rPr>
        <w:t>:</w:t>
      </w:r>
    </w:p>
    <w:p w:rsidR="004E10BD" w:rsidRPr="000E7228" w:rsidRDefault="000E7228" w:rsidP="00391EA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t xml:space="preserve">-Консультирование </w:t>
      </w:r>
      <w:r w:rsidR="004E10BD" w:rsidRPr="000E7228">
        <w:rPr>
          <w:rFonts w:ascii="Times New Roman" w:hAnsi="Times New Roman" w:cs="Times New Roman"/>
          <w:i/>
          <w:sz w:val="28"/>
          <w:szCs w:val="28"/>
        </w:rPr>
        <w:t>(нау</w:t>
      </w:r>
      <w:r w:rsidR="00FD0E59" w:rsidRPr="000E7228">
        <w:rPr>
          <w:rFonts w:ascii="Times New Roman" w:hAnsi="Times New Roman" w:cs="Times New Roman"/>
          <w:i/>
          <w:sz w:val="28"/>
          <w:szCs w:val="28"/>
        </w:rPr>
        <w:t xml:space="preserve">чное, юридическое, медицинское, </w:t>
      </w:r>
      <w:r w:rsidR="004E10BD" w:rsidRPr="000E7228">
        <w:rPr>
          <w:rFonts w:ascii="Times New Roman" w:hAnsi="Times New Roman" w:cs="Times New Roman"/>
          <w:i/>
          <w:sz w:val="28"/>
          <w:szCs w:val="28"/>
        </w:rPr>
        <w:t>финансовое, технологическое) и др.</w:t>
      </w:r>
    </w:p>
    <w:p w:rsidR="004E10BD" w:rsidRPr="000E7228" w:rsidRDefault="00FD0E59" w:rsidP="00391EA5">
      <w:pPr>
        <w:spacing w:after="0" w:line="240" w:lineRule="auto"/>
        <w:jc w:val="both"/>
        <w:rPr>
          <w:rFonts w:ascii="Times New Roman" w:hAnsi="Times New Roman" w:cs="Times New Roman"/>
          <w:i/>
          <w:sz w:val="28"/>
          <w:szCs w:val="28"/>
        </w:rPr>
      </w:pPr>
      <w:r w:rsidRPr="000E7228">
        <w:rPr>
          <w:rFonts w:ascii="Times New Roman" w:hAnsi="Times New Roman" w:cs="Times New Roman"/>
          <w:i/>
          <w:sz w:val="28"/>
          <w:szCs w:val="28"/>
        </w:rPr>
        <w:tab/>
      </w:r>
      <w:r w:rsidRPr="000E7228">
        <w:rPr>
          <w:rFonts w:ascii="Times New Roman" w:hAnsi="Times New Roman" w:cs="Times New Roman"/>
          <w:i/>
          <w:sz w:val="28"/>
          <w:szCs w:val="28"/>
        </w:rPr>
        <w:tab/>
        <w:t>- Работа с посетителями ДК (волонтеры)</w:t>
      </w:r>
    </w:p>
    <w:p w:rsidR="00FD0E59" w:rsidRPr="000E7228" w:rsidRDefault="00FD0E59" w:rsidP="00391EA5">
      <w:pPr>
        <w:spacing w:after="0" w:line="240" w:lineRule="auto"/>
        <w:jc w:val="both"/>
        <w:rPr>
          <w:rFonts w:ascii="Times New Roman" w:hAnsi="Times New Roman" w:cs="Times New Roman"/>
          <w:i/>
          <w:sz w:val="28"/>
          <w:szCs w:val="28"/>
        </w:rPr>
      </w:pPr>
      <w:r w:rsidRPr="000E7228">
        <w:rPr>
          <w:rFonts w:ascii="Times New Roman" w:hAnsi="Times New Roman" w:cs="Times New Roman"/>
          <w:i/>
          <w:sz w:val="28"/>
          <w:szCs w:val="28"/>
        </w:rPr>
        <w:tab/>
      </w:r>
      <w:r w:rsidRPr="000E7228">
        <w:rPr>
          <w:rFonts w:ascii="Times New Roman" w:hAnsi="Times New Roman" w:cs="Times New Roman"/>
          <w:i/>
          <w:sz w:val="28"/>
          <w:szCs w:val="28"/>
        </w:rPr>
        <w:tab/>
        <w:t>- Помогать исследователям</w:t>
      </w:r>
      <w:r w:rsidR="000E7228">
        <w:rPr>
          <w:rFonts w:ascii="Times New Roman" w:hAnsi="Times New Roman" w:cs="Times New Roman"/>
          <w:i/>
          <w:sz w:val="28"/>
          <w:szCs w:val="28"/>
        </w:rPr>
        <w:t xml:space="preserve"> (социологические опросы)</w:t>
      </w:r>
    </w:p>
    <w:p w:rsidR="00FD0E59" w:rsidRPr="000E7228" w:rsidRDefault="00FD0E59" w:rsidP="00391EA5">
      <w:pPr>
        <w:spacing w:after="0" w:line="240" w:lineRule="auto"/>
        <w:jc w:val="both"/>
        <w:rPr>
          <w:rFonts w:ascii="Times New Roman" w:hAnsi="Times New Roman" w:cs="Times New Roman"/>
          <w:i/>
          <w:sz w:val="28"/>
          <w:szCs w:val="28"/>
        </w:rPr>
      </w:pPr>
      <w:r w:rsidRPr="000E7228">
        <w:rPr>
          <w:rFonts w:ascii="Times New Roman" w:hAnsi="Times New Roman" w:cs="Times New Roman"/>
          <w:i/>
          <w:sz w:val="28"/>
          <w:szCs w:val="28"/>
        </w:rPr>
        <w:tab/>
      </w:r>
      <w:r w:rsidRPr="000E7228">
        <w:rPr>
          <w:rFonts w:ascii="Times New Roman" w:hAnsi="Times New Roman" w:cs="Times New Roman"/>
          <w:i/>
          <w:sz w:val="28"/>
          <w:szCs w:val="28"/>
        </w:rPr>
        <w:tab/>
        <w:t xml:space="preserve">- Изготовление </w:t>
      </w:r>
      <w:r w:rsidR="00D16604">
        <w:rPr>
          <w:rFonts w:ascii="Times New Roman" w:hAnsi="Times New Roman" w:cs="Times New Roman"/>
          <w:i/>
          <w:sz w:val="28"/>
          <w:szCs w:val="28"/>
        </w:rPr>
        <w:t xml:space="preserve"> </w:t>
      </w:r>
      <w:r w:rsidRPr="000E7228">
        <w:rPr>
          <w:rFonts w:ascii="Times New Roman" w:hAnsi="Times New Roman" w:cs="Times New Roman"/>
          <w:i/>
          <w:sz w:val="28"/>
          <w:szCs w:val="28"/>
        </w:rPr>
        <w:t xml:space="preserve">и наладка оборудования </w:t>
      </w:r>
    </w:p>
    <w:p w:rsidR="00FD0E59" w:rsidRPr="000E7228" w:rsidRDefault="00FD0E59" w:rsidP="00391EA5">
      <w:pPr>
        <w:spacing w:after="0" w:line="240" w:lineRule="auto"/>
        <w:jc w:val="both"/>
        <w:rPr>
          <w:rFonts w:ascii="Times New Roman" w:hAnsi="Times New Roman" w:cs="Times New Roman"/>
          <w:i/>
          <w:sz w:val="28"/>
          <w:szCs w:val="28"/>
        </w:rPr>
      </w:pPr>
      <w:r w:rsidRPr="000E7228">
        <w:rPr>
          <w:rFonts w:ascii="Times New Roman" w:hAnsi="Times New Roman" w:cs="Times New Roman"/>
          <w:i/>
          <w:sz w:val="28"/>
          <w:szCs w:val="28"/>
        </w:rPr>
        <w:tab/>
      </w:r>
      <w:r w:rsidRPr="000E7228">
        <w:rPr>
          <w:rFonts w:ascii="Times New Roman" w:hAnsi="Times New Roman" w:cs="Times New Roman"/>
          <w:i/>
          <w:sz w:val="28"/>
          <w:szCs w:val="28"/>
        </w:rPr>
        <w:tab/>
        <w:t>- Помогать административным службам</w:t>
      </w:r>
    </w:p>
    <w:p w:rsidR="00FD0E59" w:rsidRPr="00701034" w:rsidRDefault="00FD0E59" w:rsidP="00391EA5">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701034">
        <w:rPr>
          <w:rFonts w:ascii="Times New Roman" w:hAnsi="Times New Roman" w:cs="Times New Roman"/>
          <w:i/>
          <w:sz w:val="28"/>
          <w:szCs w:val="28"/>
        </w:rPr>
        <w:t>- Дизайн (помещений, экспозиций, выставок)</w:t>
      </w:r>
    </w:p>
    <w:p w:rsidR="00FD0E59" w:rsidRDefault="00FD0E59" w:rsidP="00391EA5">
      <w:pPr>
        <w:spacing w:after="0" w:line="240" w:lineRule="auto"/>
        <w:jc w:val="both"/>
        <w:rPr>
          <w:rFonts w:ascii="Times New Roman" w:hAnsi="Times New Roman" w:cs="Times New Roman"/>
          <w:sz w:val="28"/>
          <w:szCs w:val="28"/>
        </w:rPr>
      </w:pPr>
    </w:p>
    <w:p w:rsidR="005727AC" w:rsidRDefault="00FD0E59" w:rsidP="00391E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Для привлечения и эффективной работы "внешних кадров" (временных сотрудников и волонтеров) необходимо развивать партнерские отношения с организациями </w:t>
      </w:r>
      <w:r w:rsidR="005727AC">
        <w:rPr>
          <w:rFonts w:ascii="Times New Roman" w:hAnsi="Times New Roman" w:cs="Times New Roman"/>
          <w:sz w:val="28"/>
          <w:szCs w:val="28"/>
        </w:rPr>
        <w:t>округа. Развивать:</w:t>
      </w:r>
    </w:p>
    <w:p w:rsidR="005727AC" w:rsidRPr="00D16604" w:rsidRDefault="005727AC" w:rsidP="00391EA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D16604">
        <w:rPr>
          <w:rFonts w:ascii="Times New Roman" w:hAnsi="Times New Roman" w:cs="Times New Roman"/>
          <w:b/>
          <w:sz w:val="28"/>
          <w:szCs w:val="28"/>
        </w:rPr>
        <w:t>- сетевое взаимодействие</w:t>
      </w:r>
    </w:p>
    <w:p w:rsidR="005727AC" w:rsidRPr="00D16604" w:rsidRDefault="005727AC" w:rsidP="00391EA5">
      <w:pPr>
        <w:spacing w:after="0" w:line="240" w:lineRule="auto"/>
        <w:jc w:val="both"/>
        <w:rPr>
          <w:rFonts w:ascii="Times New Roman" w:hAnsi="Times New Roman" w:cs="Times New Roman"/>
          <w:b/>
          <w:sz w:val="28"/>
          <w:szCs w:val="28"/>
        </w:rPr>
      </w:pPr>
      <w:r w:rsidRPr="00D16604">
        <w:rPr>
          <w:rFonts w:ascii="Times New Roman" w:hAnsi="Times New Roman" w:cs="Times New Roman"/>
          <w:b/>
          <w:sz w:val="28"/>
          <w:szCs w:val="28"/>
        </w:rPr>
        <w:tab/>
        <w:t>- социальное партнерство</w:t>
      </w:r>
    </w:p>
    <w:p w:rsidR="00D16604" w:rsidRDefault="00D16604" w:rsidP="00391EA5">
      <w:pPr>
        <w:spacing w:after="0" w:line="240" w:lineRule="auto"/>
        <w:jc w:val="both"/>
        <w:rPr>
          <w:rFonts w:ascii="Times New Roman" w:hAnsi="Times New Roman" w:cs="Times New Roman"/>
          <w:sz w:val="28"/>
          <w:szCs w:val="28"/>
        </w:rPr>
      </w:pPr>
    </w:p>
    <w:p w:rsidR="00320D27" w:rsidRPr="00320D27" w:rsidRDefault="00320D27" w:rsidP="00320D27">
      <w:pPr>
        <w:spacing w:after="0" w:line="240" w:lineRule="auto"/>
        <w:jc w:val="center"/>
        <w:rPr>
          <w:rFonts w:ascii="Times New Roman" w:hAnsi="Times New Roman" w:cs="Times New Roman"/>
          <w:b/>
          <w:sz w:val="40"/>
          <w:szCs w:val="40"/>
        </w:rPr>
      </w:pPr>
      <w:r w:rsidRPr="00320D27">
        <w:rPr>
          <w:rFonts w:ascii="Times New Roman" w:hAnsi="Times New Roman" w:cs="Times New Roman"/>
          <w:b/>
          <w:sz w:val="40"/>
          <w:szCs w:val="40"/>
        </w:rPr>
        <w:t>Технология модернизации</w:t>
      </w:r>
    </w:p>
    <w:p w:rsidR="00320D27" w:rsidRDefault="00320D27" w:rsidP="00320D27">
      <w:pPr>
        <w:spacing w:after="0" w:line="240" w:lineRule="auto"/>
        <w:jc w:val="center"/>
        <w:rPr>
          <w:rFonts w:ascii="Times New Roman" w:hAnsi="Times New Roman" w:cs="Times New Roman"/>
          <w:sz w:val="28"/>
          <w:szCs w:val="28"/>
        </w:rPr>
      </w:pPr>
    </w:p>
    <w:p w:rsidR="002A79A4" w:rsidRDefault="002A79A4" w:rsidP="00391EA5">
      <w:pPr>
        <w:spacing w:after="0" w:line="240" w:lineRule="auto"/>
        <w:jc w:val="both"/>
        <w:rPr>
          <w:rFonts w:ascii="Times New Roman" w:hAnsi="Times New Roman" w:cs="Times New Roman"/>
          <w:sz w:val="28"/>
          <w:szCs w:val="28"/>
        </w:rPr>
      </w:pPr>
    </w:p>
    <w:p w:rsidR="002A79A4" w:rsidRDefault="002A79A4" w:rsidP="00391E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00320D27">
        <w:rPr>
          <w:rFonts w:ascii="Times New Roman" w:hAnsi="Times New Roman" w:cs="Times New Roman"/>
          <w:b/>
          <w:sz w:val="28"/>
          <w:szCs w:val="28"/>
        </w:rPr>
        <w:t>Фандра</w:t>
      </w:r>
      <w:r w:rsidRPr="00320D27">
        <w:rPr>
          <w:rFonts w:ascii="Times New Roman" w:hAnsi="Times New Roman" w:cs="Times New Roman"/>
          <w:b/>
          <w:sz w:val="28"/>
          <w:szCs w:val="28"/>
        </w:rPr>
        <w:t>йзинг</w:t>
      </w:r>
      <w:proofErr w:type="spellEnd"/>
      <w:r>
        <w:rPr>
          <w:rFonts w:ascii="Times New Roman" w:hAnsi="Times New Roman" w:cs="Times New Roman"/>
          <w:sz w:val="28"/>
          <w:szCs w:val="28"/>
        </w:rPr>
        <w:t xml:space="preserve"> - привлечение внебюджетных сре</w:t>
      </w:r>
      <w:proofErr w:type="gramStart"/>
      <w:r>
        <w:rPr>
          <w:rFonts w:ascii="Times New Roman" w:hAnsi="Times New Roman" w:cs="Times New Roman"/>
          <w:sz w:val="28"/>
          <w:szCs w:val="28"/>
        </w:rPr>
        <w:t>дств в бл</w:t>
      </w:r>
      <w:proofErr w:type="gramEnd"/>
      <w:r>
        <w:rPr>
          <w:rFonts w:ascii="Times New Roman" w:hAnsi="Times New Roman" w:cs="Times New Roman"/>
          <w:sz w:val="28"/>
          <w:szCs w:val="28"/>
        </w:rPr>
        <w:t>аготворительных целях и проектной деятельности.</w:t>
      </w:r>
    </w:p>
    <w:p w:rsidR="002A79A4" w:rsidRDefault="002A79A4" w:rsidP="00391EA5">
      <w:pPr>
        <w:spacing w:after="0" w:line="240" w:lineRule="auto"/>
        <w:jc w:val="both"/>
        <w:rPr>
          <w:rFonts w:ascii="Times New Roman" w:hAnsi="Times New Roman" w:cs="Times New Roman"/>
          <w:sz w:val="28"/>
          <w:szCs w:val="28"/>
        </w:rPr>
      </w:pPr>
    </w:p>
    <w:p w:rsidR="002A79A4" w:rsidRPr="00320D27" w:rsidRDefault="002A79A4" w:rsidP="00391EA5">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sidR="001011B5">
        <w:rPr>
          <w:rFonts w:ascii="Times New Roman" w:hAnsi="Times New Roman" w:cs="Times New Roman"/>
          <w:noProof/>
          <w:sz w:val="28"/>
          <w:szCs w:val="28"/>
        </w:rPr>
        <w:pict>
          <v:group id="_x0000_s1044" style="position:absolute;left:0;text-align:left;margin-left:-8.55pt;margin-top:9.55pt;width:471.75pt;height:197.25pt;z-index:251675648;mso-position-horizontal-relative:text;mso-position-vertical-relative:text" coordorigin="1710,4710" coordsize="9435,3945">
            <v:rect id="_x0000_s1026" style="position:absolute;left:1710;top:4710;width:2535;height:1020">
              <v:textbox>
                <w:txbxContent>
                  <w:p w:rsidR="00841FC4" w:rsidRDefault="00841FC4" w:rsidP="00841FC4">
                    <w:pPr>
                      <w:spacing w:after="0" w:line="240" w:lineRule="auto"/>
                      <w:rPr>
                        <w:rFonts w:ascii="Times New Roman" w:hAnsi="Times New Roman" w:cs="Times New Roman"/>
                        <w:sz w:val="28"/>
                        <w:szCs w:val="28"/>
                      </w:rPr>
                    </w:pPr>
                  </w:p>
                  <w:p w:rsidR="00841FC4" w:rsidRPr="00841FC4" w:rsidRDefault="00841FC4" w:rsidP="00841F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Бизнес</w:t>
                    </w:r>
                  </w:p>
                </w:txbxContent>
              </v:textbox>
            </v:rect>
            <v:rect id="_x0000_s1027" style="position:absolute;left:8610;top:4710;width:2535;height:1020">
              <v:textbox>
                <w:txbxContent>
                  <w:p w:rsidR="00841FC4" w:rsidRDefault="00841FC4" w:rsidP="00841FC4">
                    <w:pPr>
                      <w:spacing w:after="0" w:line="240" w:lineRule="auto"/>
                      <w:rPr>
                        <w:rFonts w:ascii="Times New Roman" w:hAnsi="Times New Roman" w:cs="Times New Roman"/>
                        <w:sz w:val="28"/>
                        <w:szCs w:val="28"/>
                      </w:rPr>
                    </w:pPr>
                  </w:p>
                  <w:p w:rsidR="00841FC4" w:rsidRPr="00841FC4" w:rsidRDefault="00841FC4" w:rsidP="00841F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СМИ</w:t>
                    </w:r>
                  </w:p>
                </w:txbxContent>
              </v:textbox>
            </v:rect>
            <v:rect id="_x0000_s1028" style="position:absolute;left:1710;top:7635;width:2535;height:1020">
              <v:textbox>
                <w:txbxContent>
                  <w:p w:rsidR="00841FC4" w:rsidRDefault="00841FC4" w:rsidP="00841FC4">
                    <w:pPr>
                      <w:spacing w:after="0" w:line="240" w:lineRule="auto"/>
                      <w:rPr>
                        <w:rFonts w:ascii="Times New Roman" w:hAnsi="Times New Roman" w:cs="Times New Roman"/>
                        <w:sz w:val="28"/>
                        <w:szCs w:val="28"/>
                      </w:rPr>
                    </w:pPr>
                  </w:p>
                  <w:p w:rsidR="00841FC4" w:rsidRPr="00841FC4" w:rsidRDefault="00841FC4" w:rsidP="00841F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Общество</w:t>
                    </w:r>
                  </w:p>
                </w:txbxContent>
              </v:textbox>
            </v:rect>
            <v:rect id="_x0000_s1029" style="position:absolute;left:8610;top:7635;width:2535;height:1020">
              <v:textbox>
                <w:txbxContent>
                  <w:p w:rsidR="00841FC4" w:rsidRDefault="00841FC4" w:rsidP="00841FC4">
                    <w:pPr>
                      <w:spacing w:after="0" w:line="240" w:lineRule="auto"/>
                      <w:rPr>
                        <w:rFonts w:ascii="Times New Roman" w:hAnsi="Times New Roman" w:cs="Times New Roman"/>
                        <w:sz w:val="28"/>
                        <w:szCs w:val="28"/>
                      </w:rPr>
                    </w:pPr>
                  </w:p>
                  <w:p w:rsidR="00841FC4" w:rsidRPr="00841FC4" w:rsidRDefault="00841FC4" w:rsidP="00841F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Власть</w:t>
                    </w:r>
                  </w:p>
                </w:txbxContent>
              </v:textbox>
            </v:rect>
            <v:shapetype id="_x0000_t32" coordsize="21600,21600" o:spt="32" o:oned="t" path="m,l21600,21600e" filled="f">
              <v:path arrowok="t" fillok="f" o:connecttype="none"/>
              <o:lock v:ext="edit" shapetype="t"/>
            </v:shapetype>
            <v:shape id="_x0000_s1030" type="#_x0000_t32" style="position:absolute;left:4245;top:5205;width:4365;height:0" o:connectortype="straight">
              <v:stroke endarrow="block"/>
            </v:shape>
            <v:shape id="_x0000_s1031" type="#_x0000_t32" style="position:absolute;left:4245;top:8190;width:4365;height:0;flip:x" o:connectortype="straight">
              <v:stroke endarrow="block"/>
            </v:shape>
            <v:shape id="_x0000_s1033" type="#_x0000_t32" style="position:absolute;left:2940;top:5730;width:0;height:1905;flip:y" o:connectortype="straight">
              <v:stroke endarrow="block"/>
            </v:shape>
            <v:shape id="_x0000_s1034" type="#_x0000_t32" style="position:absolute;left:9915;top:5730;width:0;height:1905" o:connectortype="straight">
              <v:stroke endarrow="block"/>
            </v:shape>
            <v:oval id="_x0000_s1035" style="position:absolute;left:4830;top:6105;width:3345;height:1215" strokecolor="black [3213]">
              <v:textbox>
                <w:txbxContent>
                  <w:p w:rsidR="00841FC4" w:rsidRPr="00841FC4" w:rsidRDefault="00841FC4" w:rsidP="00841FC4">
                    <w:pPr>
                      <w:jc w:val="center"/>
                      <w:rPr>
                        <w:rFonts w:ascii="Times New Roman" w:hAnsi="Times New Roman" w:cs="Times New Roman"/>
                        <w:sz w:val="28"/>
                        <w:szCs w:val="28"/>
                      </w:rPr>
                    </w:pPr>
                    <w:r w:rsidRPr="00841FC4">
                      <w:rPr>
                        <w:rFonts w:ascii="Times New Roman" w:hAnsi="Times New Roman" w:cs="Times New Roman"/>
                        <w:sz w:val="28"/>
                        <w:szCs w:val="28"/>
                      </w:rPr>
                      <w:t>Учреждение культуры</w:t>
                    </w:r>
                  </w:p>
                </w:txbxContent>
              </v:textbox>
            </v:oval>
            <v:shape id="_x0000_s1036" type="#_x0000_t32" style="position:absolute;left:7410;top:5595;width:1200;height:600;flip:x" o:connectortype="straight">
              <v:stroke endarrow="block"/>
            </v:shape>
            <v:shape id="_x0000_s1037" type="#_x0000_t32" style="position:absolute;left:7785;top:5730;width:1065;height:570;flip:y" o:connectortype="straight">
              <v:stroke endarrow="block"/>
            </v:shape>
            <v:shape id="_x0000_s1038" type="#_x0000_t32" style="position:absolute;left:4245;top:5595;width:1080;height:705" o:connectortype="straight">
              <v:stroke endarrow="block"/>
            </v:shape>
            <v:shape id="_x0000_s1039" type="#_x0000_t32" style="position:absolute;left:3990;top:5730;width:1005;height:660;flip:x y" o:connectortype="straight">
              <v:stroke endarrow="block"/>
            </v:shape>
            <v:shape id="_x0000_s1040" type="#_x0000_t32" style="position:absolute;left:3885;top:7020;width:1200;height:600;flip:x" o:connectortype="straight">
              <v:stroke endarrow="block"/>
            </v:shape>
            <v:shape id="_x0000_s1041" type="#_x0000_t32" style="position:absolute;left:4260;top:7155;width:1065;height:570;flip:y" o:connectortype="straight">
              <v:stroke endarrow="block"/>
            </v:shape>
            <v:shape id="_x0000_s1042" type="#_x0000_t32" style="position:absolute;left:7935;top:7020;width:915;height:615" o:connectortype="straight">
              <v:stroke endarrow="block"/>
            </v:shape>
            <v:shape id="_x0000_s1043" type="#_x0000_t32" style="position:absolute;left:7680;top:7155;width:930;height:660;flip:x y" o:connectortype="straight">
              <v:stroke endarrow="block"/>
            </v:shape>
          </v:group>
        </w:pict>
      </w:r>
    </w:p>
    <w:p w:rsidR="00841FC4" w:rsidRDefault="00841FC4" w:rsidP="00391EA5">
      <w:pPr>
        <w:spacing w:after="0" w:line="240" w:lineRule="auto"/>
        <w:jc w:val="both"/>
        <w:rPr>
          <w:rFonts w:ascii="Times New Roman" w:hAnsi="Times New Roman" w:cs="Times New Roman"/>
          <w:sz w:val="28"/>
          <w:szCs w:val="28"/>
        </w:rPr>
      </w:pPr>
    </w:p>
    <w:p w:rsidR="00841FC4" w:rsidRDefault="00841FC4" w:rsidP="00391EA5">
      <w:pPr>
        <w:spacing w:after="0" w:line="240" w:lineRule="auto"/>
        <w:jc w:val="both"/>
        <w:rPr>
          <w:rFonts w:ascii="Times New Roman" w:hAnsi="Times New Roman" w:cs="Times New Roman"/>
          <w:sz w:val="28"/>
          <w:szCs w:val="28"/>
        </w:rPr>
      </w:pPr>
    </w:p>
    <w:p w:rsidR="00841FC4" w:rsidRDefault="00841FC4" w:rsidP="00391EA5">
      <w:pPr>
        <w:spacing w:after="0" w:line="240" w:lineRule="auto"/>
        <w:jc w:val="both"/>
        <w:rPr>
          <w:rFonts w:ascii="Times New Roman" w:hAnsi="Times New Roman" w:cs="Times New Roman"/>
          <w:sz w:val="28"/>
          <w:szCs w:val="28"/>
        </w:rPr>
      </w:pPr>
    </w:p>
    <w:p w:rsidR="00841FC4" w:rsidRDefault="00841FC4" w:rsidP="00391EA5">
      <w:pPr>
        <w:spacing w:after="0" w:line="240" w:lineRule="auto"/>
        <w:jc w:val="both"/>
        <w:rPr>
          <w:rFonts w:ascii="Times New Roman" w:hAnsi="Times New Roman" w:cs="Times New Roman"/>
          <w:sz w:val="28"/>
          <w:szCs w:val="28"/>
        </w:rPr>
      </w:pPr>
    </w:p>
    <w:p w:rsidR="00841FC4" w:rsidRDefault="00841FC4" w:rsidP="00391EA5">
      <w:pPr>
        <w:spacing w:after="0" w:line="240" w:lineRule="auto"/>
        <w:jc w:val="both"/>
        <w:rPr>
          <w:rFonts w:ascii="Times New Roman" w:hAnsi="Times New Roman" w:cs="Times New Roman"/>
          <w:sz w:val="28"/>
          <w:szCs w:val="28"/>
        </w:rPr>
      </w:pPr>
    </w:p>
    <w:p w:rsidR="00841FC4" w:rsidRDefault="00841FC4" w:rsidP="00391EA5">
      <w:pPr>
        <w:spacing w:after="0" w:line="240" w:lineRule="auto"/>
        <w:jc w:val="both"/>
        <w:rPr>
          <w:rFonts w:ascii="Times New Roman" w:hAnsi="Times New Roman" w:cs="Times New Roman"/>
          <w:sz w:val="28"/>
          <w:szCs w:val="28"/>
        </w:rPr>
      </w:pPr>
    </w:p>
    <w:p w:rsidR="00841FC4" w:rsidRDefault="00841FC4" w:rsidP="00391EA5">
      <w:pPr>
        <w:spacing w:after="0" w:line="240" w:lineRule="auto"/>
        <w:jc w:val="both"/>
        <w:rPr>
          <w:rFonts w:ascii="Times New Roman" w:hAnsi="Times New Roman" w:cs="Times New Roman"/>
          <w:sz w:val="28"/>
          <w:szCs w:val="28"/>
        </w:rPr>
      </w:pPr>
    </w:p>
    <w:p w:rsidR="00841FC4" w:rsidRDefault="00841FC4" w:rsidP="00391EA5">
      <w:pPr>
        <w:spacing w:after="0" w:line="240" w:lineRule="auto"/>
        <w:jc w:val="both"/>
        <w:rPr>
          <w:rFonts w:ascii="Times New Roman" w:hAnsi="Times New Roman" w:cs="Times New Roman"/>
          <w:sz w:val="28"/>
          <w:szCs w:val="28"/>
        </w:rPr>
      </w:pPr>
    </w:p>
    <w:p w:rsidR="00841FC4" w:rsidRDefault="00841FC4" w:rsidP="00391EA5">
      <w:pPr>
        <w:spacing w:after="0" w:line="240" w:lineRule="auto"/>
        <w:jc w:val="both"/>
        <w:rPr>
          <w:rFonts w:ascii="Times New Roman" w:hAnsi="Times New Roman" w:cs="Times New Roman"/>
          <w:sz w:val="28"/>
          <w:szCs w:val="28"/>
        </w:rPr>
      </w:pPr>
    </w:p>
    <w:p w:rsidR="00841FC4" w:rsidRDefault="00841FC4" w:rsidP="00391EA5">
      <w:pPr>
        <w:spacing w:after="0" w:line="240" w:lineRule="auto"/>
        <w:jc w:val="both"/>
        <w:rPr>
          <w:rFonts w:ascii="Times New Roman" w:hAnsi="Times New Roman" w:cs="Times New Roman"/>
          <w:sz w:val="28"/>
          <w:szCs w:val="28"/>
        </w:rPr>
      </w:pPr>
    </w:p>
    <w:p w:rsidR="00841FC4" w:rsidRDefault="00841FC4" w:rsidP="00391EA5">
      <w:pPr>
        <w:spacing w:after="0" w:line="240" w:lineRule="auto"/>
        <w:jc w:val="both"/>
        <w:rPr>
          <w:rFonts w:ascii="Times New Roman" w:hAnsi="Times New Roman" w:cs="Times New Roman"/>
          <w:sz w:val="28"/>
          <w:szCs w:val="28"/>
        </w:rPr>
      </w:pPr>
    </w:p>
    <w:p w:rsidR="00841FC4" w:rsidRDefault="00841FC4" w:rsidP="00391EA5">
      <w:pPr>
        <w:spacing w:after="0" w:line="240" w:lineRule="auto"/>
        <w:jc w:val="both"/>
        <w:rPr>
          <w:rFonts w:ascii="Times New Roman" w:hAnsi="Times New Roman" w:cs="Times New Roman"/>
          <w:sz w:val="28"/>
          <w:szCs w:val="28"/>
        </w:rPr>
      </w:pPr>
    </w:p>
    <w:p w:rsidR="00841FC4" w:rsidRDefault="00841FC4" w:rsidP="00391EA5">
      <w:pPr>
        <w:spacing w:after="0" w:line="240" w:lineRule="auto"/>
        <w:jc w:val="both"/>
        <w:rPr>
          <w:rFonts w:ascii="Times New Roman" w:hAnsi="Times New Roman" w:cs="Times New Roman"/>
          <w:sz w:val="28"/>
          <w:szCs w:val="28"/>
        </w:rPr>
      </w:pPr>
    </w:p>
    <w:p w:rsidR="00841FC4" w:rsidRPr="00320D27" w:rsidRDefault="00841FC4" w:rsidP="00841FC4">
      <w:pPr>
        <w:spacing w:after="0" w:line="240" w:lineRule="auto"/>
        <w:jc w:val="center"/>
        <w:rPr>
          <w:rFonts w:ascii="Times New Roman" w:hAnsi="Times New Roman" w:cs="Times New Roman"/>
          <w:b/>
          <w:sz w:val="28"/>
          <w:szCs w:val="28"/>
        </w:rPr>
      </w:pPr>
      <w:r w:rsidRPr="00320D27">
        <w:rPr>
          <w:rFonts w:ascii="Times New Roman" w:hAnsi="Times New Roman" w:cs="Times New Roman"/>
          <w:b/>
          <w:sz w:val="28"/>
          <w:szCs w:val="28"/>
        </w:rPr>
        <w:t>Статистика</w:t>
      </w:r>
    </w:p>
    <w:p w:rsidR="00841FC4" w:rsidRDefault="00841FC4" w:rsidP="00841FC4">
      <w:pPr>
        <w:spacing w:after="0" w:line="240" w:lineRule="auto"/>
        <w:jc w:val="center"/>
        <w:rPr>
          <w:rFonts w:ascii="Times New Roman" w:hAnsi="Times New Roman" w:cs="Times New Roman"/>
          <w:sz w:val="28"/>
          <w:szCs w:val="28"/>
        </w:rPr>
      </w:pPr>
    </w:p>
    <w:p w:rsidR="00841FC4" w:rsidRDefault="00841FC4" w:rsidP="0084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 данным ФОМ, летом 2013-2014 года наиболее популярные виды благотворительной деятельности:</w:t>
      </w:r>
    </w:p>
    <w:p w:rsidR="00841FC4" w:rsidRDefault="00841FC4" w:rsidP="0084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Помощь ветеранам (23%)</w:t>
      </w:r>
    </w:p>
    <w:p w:rsidR="00841FC4" w:rsidRDefault="00841FC4" w:rsidP="0084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Помощь деньгами, и участие в благотворительных акциях (по 17%)</w:t>
      </w:r>
    </w:p>
    <w:p w:rsidR="00841FC4" w:rsidRDefault="00841FC4" w:rsidP="0084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Оказание помощи на дому или физической помощи (16%)</w:t>
      </w:r>
    </w:p>
    <w:p w:rsidR="00841FC4" w:rsidRDefault="00841FC4" w:rsidP="0084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Всего в 2013-2014 году благотворительностью занималось 47% россиян</w:t>
      </w:r>
    </w:p>
    <w:p w:rsidR="00A77321" w:rsidRDefault="00A77321" w:rsidP="00841FC4">
      <w:pPr>
        <w:spacing w:after="0" w:line="240" w:lineRule="auto"/>
        <w:jc w:val="both"/>
        <w:rPr>
          <w:rFonts w:ascii="Times New Roman" w:hAnsi="Times New Roman" w:cs="Times New Roman"/>
          <w:sz w:val="28"/>
          <w:szCs w:val="28"/>
        </w:rPr>
      </w:pPr>
    </w:p>
    <w:p w:rsidR="002A79A4" w:rsidRDefault="00320D27" w:rsidP="00391E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A77321" w:rsidRPr="00320D27">
        <w:rPr>
          <w:rFonts w:ascii="Times New Roman" w:hAnsi="Times New Roman" w:cs="Times New Roman"/>
          <w:b/>
          <w:sz w:val="28"/>
          <w:szCs w:val="28"/>
        </w:rPr>
        <w:t>Краудфандинг</w:t>
      </w:r>
      <w:proofErr w:type="spellEnd"/>
      <w:r w:rsidR="00A77321" w:rsidRPr="00320D27">
        <w:rPr>
          <w:rFonts w:ascii="Times New Roman" w:hAnsi="Times New Roman" w:cs="Times New Roman"/>
          <w:b/>
          <w:sz w:val="28"/>
          <w:szCs w:val="28"/>
        </w:rPr>
        <w:t xml:space="preserve"> </w:t>
      </w:r>
      <w:r w:rsidR="00A77321">
        <w:rPr>
          <w:rFonts w:ascii="Times New Roman" w:hAnsi="Times New Roman" w:cs="Times New Roman"/>
          <w:sz w:val="28"/>
          <w:szCs w:val="28"/>
        </w:rPr>
        <w:t xml:space="preserve">(народное финансирование, </w:t>
      </w:r>
      <w:r w:rsidR="00A77321">
        <w:rPr>
          <w:rFonts w:ascii="Times New Roman" w:hAnsi="Times New Roman" w:cs="Times New Roman"/>
          <w:sz w:val="28"/>
          <w:szCs w:val="28"/>
          <w:lang w:val="en-US"/>
        </w:rPr>
        <w:t>crowd</w:t>
      </w:r>
      <w:r w:rsidR="00A77321" w:rsidRPr="00A77321">
        <w:rPr>
          <w:rFonts w:ascii="Times New Roman" w:hAnsi="Times New Roman" w:cs="Times New Roman"/>
          <w:sz w:val="28"/>
          <w:szCs w:val="28"/>
        </w:rPr>
        <w:t xml:space="preserve"> - </w:t>
      </w:r>
      <w:r w:rsidR="00A77321">
        <w:rPr>
          <w:rFonts w:ascii="Times New Roman" w:hAnsi="Times New Roman" w:cs="Times New Roman"/>
          <w:sz w:val="28"/>
          <w:szCs w:val="28"/>
        </w:rPr>
        <w:t xml:space="preserve">"толпа", </w:t>
      </w:r>
      <w:r w:rsidR="00A77321">
        <w:rPr>
          <w:rFonts w:ascii="Times New Roman" w:hAnsi="Times New Roman" w:cs="Times New Roman"/>
          <w:sz w:val="28"/>
          <w:szCs w:val="28"/>
          <w:lang w:val="en-US"/>
        </w:rPr>
        <w:t>funding</w:t>
      </w:r>
      <w:r w:rsidR="00A77321" w:rsidRPr="00A77321">
        <w:rPr>
          <w:rFonts w:ascii="Times New Roman" w:hAnsi="Times New Roman" w:cs="Times New Roman"/>
          <w:sz w:val="28"/>
          <w:szCs w:val="28"/>
        </w:rPr>
        <w:t xml:space="preserve"> - </w:t>
      </w:r>
      <w:r w:rsidR="00A77321">
        <w:rPr>
          <w:rFonts w:ascii="Times New Roman" w:hAnsi="Times New Roman" w:cs="Times New Roman"/>
          <w:sz w:val="28"/>
          <w:szCs w:val="28"/>
        </w:rPr>
        <w:t xml:space="preserve">"финансирование") коллективное сотрудничество людей, которые добровольно объединяют свои деньги или другие ресурсы вместе, что бы поддержать усилия других людей </w:t>
      </w:r>
      <w:r>
        <w:rPr>
          <w:rFonts w:ascii="Times New Roman" w:hAnsi="Times New Roman" w:cs="Times New Roman"/>
          <w:sz w:val="28"/>
          <w:szCs w:val="28"/>
        </w:rPr>
        <w:t xml:space="preserve"> </w:t>
      </w:r>
      <w:r w:rsidR="00A77321">
        <w:rPr>
          <w:rFonts w:ascii="Times New Roman" w:hAnsi="Times New Roman" w:cs="Times New Roman"/>
          <w:sz w:val="28"/>
          <w:szCs w:val="28"/>
        </w:rPr>
        <w:t xml:space="preserve">или </w:t>
      </w:r>
      <w:r>
        <w:rPr>
          <w:rFonts w:ascii="Times New Roman" w:hAnsi="Times New Roman" w:cs="Times New Roman"/>
          <w:sz w:val="28"/>
          <w:szCs w:val="28"/>
        </w:rPr>
        <w:t xml:space="preserve"> </w:t>
      </w:r>
      <w:r w:rsidR="00A77321">
        <w:rPr>
          <w:rFonts w:ascii="Times New Roman" w:hAnsi="Times New Roman" w:cs="Times New Roman"/>
          <w:sz w:val="28"/>
          <w:szCs w:val="28"/>
        </w:rPr>
        <w:t>организаций.</w:t>
      </w:r>
    </w:p>
    <w:p w:rsidR="00A77321" w:rsidRDefault="00A77321" w:rsidP="00391EA5">
      <w:pPr>
        <w:spacing w:after="0" w:line="240" w:lineRule="auto"/>
        <w:jc w:val="both"/>
        <w:rPr>
          <w:rFonts w:ascii="Times New Roman" w:hAnsi="Times New Roman" w:cs="Times New Roman"/>
          <w:sz w:val="28"/>
          <w:szCs w:val="28"/>
        </w:rPr>
      </w:pPr>
    </w:p>
    <w:p w:rsidR="00320D27" w:rsidRDefault="00320D27" w:rsidP="00A77321">
      <w:pPr>
        <w:spacing w:after="0" w:line="240" w:lineRule="auto"/>
        <w:jc w:val="center"/>
        <w:rPr>
          <w:rFonts w:ascii="Times New Roman" w:hAnsi="Times New Roman" w:cs="Times New Roman"/>
          <w:sz w:val="28"/>
          <w:szCs w:val="28"/>
        </w:rPr>
      </w:pPr>
    </w:p>
    <w:p w:rsidR="00320D27" w:rsidRDefault="00320D27" w:rsidP="00A77321">
      <w:pPr>
        <w:spacing w:after="0" w:line="240" w:lineRule="auto"/>
        <w:jc w:val="center"/>
        <w:rPr>
          <w:rFonts w:ascii="Times New Roman" w:hAnsi="Times New Roman" w:cs="Times New Roman"/>
          <w:sz w:val="28"/>
          <w:szCs w:val="28"/>
        </w:rPr>
      </w:pPr>
    </w:p>
    <w:p w:rsidR="00320D27" w:rsidRDefault="00320D27" w:rsidP="00A77321">
      <w:pPr>
        <w:spacing w:after="0" w:line="240" w:lineRule="auto"/>
        <w:jc w:val="center"/>
        <w:rPr>
          <w:rFonts w:ascii="Times New Roman" w:hAnsi="Times New Roman" w:cs="Times New Roman"/>
          <w:sz w:val="28"/>
          <w:szCs w:val="28"/>
        </w:rPr>
      </w:pPr>
    </w:p>
    <w:p w:rsidR="00A77321" w:rsidRDefault="00A77321" w:rsidP="00A77321">
      <w:pPr>
        <w:spacing w:after="0" w:line="240" w:lineRule="auto"/>
        <w:jc w:val="center"/>
        <w:rPr>
          <w:rFonts w:ascii="Times New Roman" w:hAnsi="Times New Roman" w:cs="Times New Roman"/>
          <w:sz w:val="28"/>
          <w:szCs w:val="28"/>
        </w:rPr>
      </w:pPr>
      <w:r w:rsidRPr="00320D27">
        <w:rPr>
          <w:rFonts w:ascii="Times New Roman" w:hAnsi="Times New Roman" w:cs="Times New Roman"/>
          <w:b/>
          <w:sz w:val="28"/>
          <w:szCs w:val="28"/>
        </w:rPr>
        <w:t>Виды</w:t>
      </w:r>
      <w:r w:rsidR="003A664E">
        <w:rPr>
          <w:rFonts w:ascii="Times New Roman" w:hAnsi="Times New Roman" w:cs="Times New Roman"/>
          <w:b/>
          <w:sz w:val="28"/>
          <w:szCs w:val="28"/>
        </w:rPr>
        <w:t xml:space="preserve"> </w:t>
      </w:r>
      <w:r w:rsidRPr="00320D27">
        <w:rPr>
          <w:rFonts w:ascii="Times New Roman" w:hAnsi="Times New Roman" w:cs="Times New Roman"/>
          <w:b/>
          <w:sz w:val="28"/>
          <w:szCs w:val="28"/>
        </w:rPr>
        <w:t xml:space="preserve"> </w:t>
      </w:r>
      <w:proofErr w:type="spellStart"/>
      <w:r w:rsidRPr="00320D27">
        <w:rPr>
          <w:rFonts w:ascii="Times New Roman" w:hAnsi="Times New Roman" w:cs="Times New Roman"/>
          <w:b/>
          <w:sz w:val="28"/>
          <w:szCs w:val="28"/>
        </w:rPr>
        <w:t>краудфандинга</w:t>
      </w:r>
      <w:proofErr w:type="spellEnd"/>
      <w:r w:rsidR="00320D27">
        <w:rPr>
          <w:rFonts w:ascii="Times New Roman" w:hAnsi="Times New Roman" w:cs="Times New Roman"/>
          <w:sz w:val="28"/>
          <w:szCs w:val="28"/>
        </w:rPr>
        <w:t>:</w:t>
      </w:r>
    </w:p>
    <w:p w:rsidR="00A77321" w:rsidRDefault="00A77321" w:rsidP="00A77321">
      <w:pPr>
        <w:spacing w:after="0" w:line="240" w:lineRule="auto"/>
        <w:jc w:val="center"/>
        <w:rPr>
          <w:rFonts w:ascii="Times New Roman" w:hAnsi="Times New Roman" w:cs="Times New Roman"/>
          <w:sz w:val="28"/>
          <w:szCs w:val="28"/>
        </w:rPr>
      </w:pPr>
    </w:p>
    <w:p w:rsidR="00A77321" w:rsidRDefault="00A77321" w:rsidP="00A773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Сбор средств для помощи </w:t>
      </w:r>
      <w:proofErr w:type="gramStart"/>
      <w:r>
        <w:rPr>
          <w:rFonts w:ascii="Times New Roman" w:hAnsi="Times New Roman" w:cs="Times New Roman"/>
          <w:sz w:val="28"/>
          <w:szCs w:val="28"/>
        </w:rPr>
        <w:t>нуждающимся</w:t>
      </w:r>
      <w:proofErr w:type="gramEnd"/>
      <w:r>
        <w:rPr>
          <w:rFonts w:ascii="Times New Roman" w:hAnsi="Times New Roman" w:cs="Times New Roman"/>
          <w:sz w:val="28"/>
          <w:szCs w:val="28"/>
        </w:rPr>
        <w:t xml:space="preserve"> (инвалиды, дети, срочные операции, стихийные бедствия)</w:t>
      </w:r>
    </w:p>
    <w:p w:rsidR="00A77321" w:rsidRDefault="00A77321" w:rsidP="00A773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-Сбор средств</w:t>
      </w:r>
      <w:r w:rsidR="00320D27">
        <w:rPr>
          <w:rFonts w:ascii="Times New Roman" w:hAnsi="Times New Roman" w:cs="Times New Roman"/>
          <w:sz w:val="28"/>
          <w:szCs w:val="28"/>
        </w:rPr>
        <w:t xml:space="preserve"> на проекты (инвестирование,</w:t>
      </w:r>
      <w:r>
        <w:rPr>
          <w:rFonts w:ascii="Times New Roman" w:hAnsi="Times New Roman" w:cs="Times New Roman"/>
          <w:sz w:val="28"/>
          <w:szCs w:val="28"/>
        </w:rPr>
        <w:t xml:space="preserve"> креативные проекты, музыка</w:t>
      </w:r>
      <w:r w:rsidR="00C805C6">
        <w:rPr>
          <w:rFonts w:ascii="Times New Roman" w:hAnsi="Times New Roman" w:cs="Times New Roman"/>
          <w:sz w:val="28"/>
          <w:szCs w:val="28"/>
        </w:rPr>
        <w:t xml:space="preserve"> и </w:t>
      </w:r>
      <w:proofErr w:type="spellStart"/>
      <w:r w:rsidR="00C805C6">
        <w:rPr>
          <w:rFonts w:ascii="Times New Roman" w:hAnsi="Times New Roman" w:cs="Times New Roman"/>
          <w:sz w:val="28"/>
          <w:szCs w:val="28"/>
        </w:rPr>
        <w:t>т</w:t>
      </w:r>
      <w:proofErr w:type="gramStart"/>
      <w:r w:rsidR="00C805C6">
        <w:rPr>
          <w:rFonts w:ascii="Times New Roman" w:hAnsi="Times New Roman" w:cs="Times New Roman"/>
          <w:sz w:val="28"/>
          <w:szCs w:val="28"/>
        </w:rPr>
        <w:t>.д</w:t>
      </w:r>
      <w:proofErr w:type="spellEnd"/>
      <w:proofErr w:type="gramEnd"/>
      <w:r>
        <w:rPr>
          <w:rFonts w:ascii="Times New Roman" w:hAnsi="Times New Roman" w:cs="Times New Roman"/>
          <w:sz w:val="28"/>
          <w:szCs w:val="28"/>
        </w:rPr>
        <w:t>)</w:t>
      </w:r>
    </w:p>
    <w:p w:rsidR="00A77321" w:rsidRDefault="00A77321" w:rsidP="00A77321">
      <w:pPr>
        <w:spacing w:after="0" w:line="240" w:lineRule="auto"/>
        <w:jc w:val="both"/>
        <w:rPr>
          <w:rFonts w:ascii="Times New Roman" w:hAnsi="Times New Roman" w:cs="Times New Roman"/>
          <w:sz w:val="28"/>
          <w:szCs w:val="28"/>
        </w:rPr>
      </w:pPr>
    </w:p>
    <w:p w:rsidR="00055DDC" w:rsidRDefault="00493EAA" w:rsidP="00055DDC">
      <w:pPr>
        <w:spacing w:after="0" w:line="240" w:lineRule="auto"/>
        <w:jc w:val="both"/>
        <w:rPr>
          <w:rFonts w:ascii="Times New Roman" w:hAnsi="Times New Roman" w:cs="Times New Roman"/>
          <w:sz w:val="28"/>
          <w:szCs w:val="28"/>
        </w:rPr>
      </w:pPr>
      <w:r w:rsidRPr="00493EAA">
        <w:rPr>
          <w:rFonts w:ascii="Times New Roman" w:hAnsi="Times New Roman" w:cs="Times New Roman"/>
          <w:b/>
          <w:sz w:val="28"/>
          <w:szCs w:val="28"/>
        </w:rPr>
        <w:t xml:space="preserve">  </w:t>
      </w:r>
      <w:r w:rsidR="00055DDC" w:rsidRPr="00493EAA">
        <w:rPr>
          <w:rFonts w:ascii="Times New Roman" w:hAnsi="Times New Roman" w:cs="Times New Roman"/>
          <w:b/>
          <w:sz w:val="28"/>
          <w:szCs w:val="28"/>
        </w:rPr>
        <w:t>Попечительский совет</w:t>
      </w:r>
      <w:r w:rsidR="00055DDC">
        <w:rPr>
          <w:rFonts w:ascii="Times New Roman" w:hAnsi="Times New Roman" w:cs="Times New Roman"/>
          <w:sz w:val="28"/>
          <w:szCs w:val="28"/>
        </w:rPr>
        <w:t xml:space="preserve"> - коллегиальный орган управления, основными задачами которого являются надзор за деятельностью организации (особенно, в части использования имущества и денежных средств) и содействие в осуществлении организацией своей миссии, целей и задач</w:t>
      </w:r>
    </w:p>
    <w:p w:rsidR="00055DDC" w:rsidRDefault="00055DDC" w:rsidP="00055DDC">
      <w:pPr>
        <w:spacing w:after="0" w:line="240" w:lineRule="auto"/>
        <w:jc w:val="both"/>
        <w:rPr>
          <w:rFonts w:ascii="Times New Roman" w:hAnsi="Times New Roman" w:cs="Times New Roman"/>
          <w:sz w:val="28"/>
          <w:szCs w:val="28"/>
        </w:rPr>
      </w:pPr>
    </w:p>
    <w:p w:rsidR="00055DDC" w:rsidRPr="00493EAA" w:rsidRDefault="00055DDC" w:rsidP="00055DDC">
      <w:pPr>
        <w:spacing w:after="0" w:line="240" w:lineRule="auto"/>
        <w:jc w:val="both"/>
        <w:rPr>
          <w:rFonts w:ascii="Times New Roman" w:hAnsi="Times New Roman" w:cs="Times New Roman"/>
          <w:b/>
          <w:i/>
          <w:sz w:val="28"/>
          <w:szCs w:val="28"/>
        </w:rPr>
      </w:pPr>
      <w:r w:rsidRPr="003A664E">
        <w:rPr>
          <w:rFonts w:ascii="Times New Roman" w:hAnsi="Times New Roman" w:cs="Times New Roman"/>
          <w:b/>
          <w:i/>
          <w:sz w:val="32"/>
          <w:szCs w:val="32"/>
        </w:rPr>
        <w:t xml:space="preserve">Состав </w:t>
      </w:r>
      <w:r w:rsidR="003A664E" w:rsidRPr="003A664E">
        <w:rPr>
          <w:rFonts w:ascii="Times New Roman" w:hAnsi="Times New Roman" w:cs="Times New Roman"/>
          <w:b/>
          <w:i/>
          <w:sz w:val="32"/>
          <w:szCs w:val="32"/>
        </w:rPr>
        <w:t xml:space="preserve"> </w:t>
      </w:r>
      <w:r w:rsidRPr="003A664E">
        <w:rPr>
          <w:rFonts w:ascii="Times New Roman" w:hAnsi="Times New Roman" w:cs="Times New Roman"/>
          <w:b/>
          <w:i/>
          <w:sz w:val="32"/>
          <w:szCs w:val="32"/>
        </w:rPr>
        <w:t xml:space="preserve">попечительского </w:t>
      </w:r>
      <w:r w:rsidR="003A664E" w:rsidRPr="003A664E">
        <w:rPr>
          <w:rFonts w:ascii="Times New Roman" w:hAnsi="Times New Roman" w:cs="Times New Roman"/>
          <w:b/>
          <w:i/>
          <w:sz w:val="32"/>
          <w:szCs w:val="32"/>
        </w:rPr>
        <w:t xml:space="preserve"> </w:t>
      </w:r>
      <w:r w:rsidRPr="003A664E">
        <w:rPr>
          <w:rFonts w:ascii="Times New Roman" w:hAnsi="Times New Roman" w:cs="Times New Roman"/>
          <w:b/>
          <w:i/>
          <w:sz w:val="32"/>
          <w:szCs w:val="32"/>
        </w:rPr>
        <w:t>совета</w:t>
      </w:r>
      <w:r w:rsidRPr="00493EAA">
        <w:rPr>
          <w:rFonts w:ascii="Times New Roman" w:hAnsi="Times New Roman" w:cs="Times New Roman"/>
          <w:b/>
          <w:i/>
          <w:sz w:val="28"/>
          <w:szCs w:val="28"/>
        </w:rPr>
        <w:t>:</w:t>
      </w:r>
      <w:r>
        <w:rPr>
          <w:rFonts w:ascii="Times New Roman" w:hAnsi="Times New Roman" w:cs="Times New Roman"/>
          <w:sz w:val="28"/>
          <w:szCs w:val="28"/>
        </w:rPr>
        <w:t xml:space="preserve">- </w:t>
      </w:r>
      <w:r w:rsidR="00493EAA">
        <w:rPr>
          <w:rFonts w:ascii="Times New Roman" w:hAnsi="Times New Roman" w:cs="Times New Roman"/>
          <w:sz w:val="28"/>
          <w:szCs w:val="28"/>
        </w:rPr>
        <w:t>(</w:t>
      </w:r>
      <w:r w:rsidRPr="00493EAA">
        <w:rPr>
          <w:rFonts w:ascii="Times New Roman" w:hAnsi="Times New Roman" w:cs="Times New Roman"/>
          <w:i/>
          <w:sz w:val="28"/>
          <w:szCs w:val="28"/>
        </w:rPr>
        <w:t>согласовывается с учредителем</w:t>
      </w:r>
      <w:r w:rsidR="00493EAA">
        <w:rPr>
          <w:rFonts w:ascii="Times New Roman" w:hAnsi="Times New Roman" w:cs="Times New Roman"/>
          <w:sz w:val="28"/>
          <w:szCs w:val="28"/>
        </w:rPr>
        <w:t>)</w:t>
      </w:r>
    </w:p>
    <w:p w:rsidR="00055DDC" w:rsidRDefault="00055DDC" w:rsidP="00055D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рекомендуется включать представителей общественности, </w:t>
      </w:r>
      <w:proofErr w:type="gramStart"/>
      <w:r>
        <w:rPr>
          <w:rFonts w:ascii="Times New Roman" w:hAnsi="Times New Roman" w:cs="Times New Roman"/>
          <w:sz w:val="28"/>
          <w:szCs w:val="28"/>
        </w:rPr>
        <w:t>бизнес-сообщества</w:t>
      </w:r>
      <w:proofErr w:type="gramEnd"/>
      <w:r>
        <w:rPr>
          <w:rFonts w:ascii="Times New Roman" w:hAnsi="Times New Roman" w:cs="Times New Roman"/>
          <w:sz w:val="28"/>
          <w:szCs w:val="28"/>
        </w:rPr>
        <w:t>, видных деятелей искусства и культуры</w:t>
      </w:r>
      <w:r w:rsidR="00493EAA">
        <w:rPr>
          <w:rFonts w:ascii="Times New Roman" w:hAnsi="Times New Roman" w:cs="Times New Roman"/>
          <w:sz w:val="28"/>
          <w:szCs w:val="28"/>
        </w:rPr>
        <w:t>,</w:t>
      </w:r>
      <w:r>
        <w:rPr>
          <w:rFonts w:ascii="Times New Roman" w:hAnsi="Times New Roman" w:cs="Times New Roman"/>
          <w:sz w:val="28"/>
          <w:szCs w:val="28"/>
        </w:rPr>
        <w:t xml:space="preserve"> представители законодательных органов (депутаты)</w:t>
      </w:r>
      <w:r w:rsidR="00493EAA">
        <w:rPr>
          <w:rFonts w:ascii="Times New Roman" w:hAnsi="Times New Roman" w:cs="Times New Roman"/>
          <w:sz w:val="28"/>
          <w:szCs w:val="28"/>
        </w:rPr>
        <w:t xml:space="preserve"> юристы, </w:t>
      </w:r>
      <w:r>
        <w:rPr>
          <w:rFonts w:ascii="Times New Roman" w:hAnsi="Times New Roman" w:cs="Times New Roman"/>
          <w:sz w:val="28"/>
          <w:szCs w:val="28"/>
        </w:rPr>
        <w:t>профессионалы в об</w:t>
      </w:r>
      <w:r w:rsidR="00493EAA">
        <w:rPr>
          <w:rFonts w:ascii="Times New Roman" w:hAnsi="Times New Roman" w:cs="Times New Roman"/>
          <w:sz w:val="28"/>
          <w:szCs w:val="28"/>
        </w:rPr>
        <w:t xml:space="preserve">ласти стратегического развития  </w:t>
      </w:r>
      <w:r>
        <w:rPr>
          <w:rFonts w:ascii="Times New Roman" w:hAnsi="Times New Roman" w:cs="Times New Roman"/>
          <w:sz w:val="28"/>
          <w:szCs w:val="28"/>
        </w:rPr>
        <w:t>финансов, маркетинга</w:t>
      </w:r>
      <w:r w:rsidR="00493EAA">
        <w:rPr>
          <w:rFonts w:ascii="Times New Roman" w:hAnsi="Times New Roman" w:cs="Times New Roman"/>
          <w:sz w:val="28"/>
          <w:szCs w:val="28"/>
        </w:rPr>
        <w:t>.</w:t>
      </w:r>
    </w:p>
    <w:p w:rsidR="00591B6C" w:rsidRDefault="00591B6C" w:rsidP="00055DDC">
      <w:pPr>
        <w:spacing w:after="0" w:line="240" w:lineRule="auto"/>
        <w:jc w:val="both"/>
        <w:rPr>
          <w:rFonts w:ascii="Times New Roman" w:hAnsi="Times New Roman" w:cs="Times New Roman"/>
          <w:sz w:val="28"/>
          <w:szCs w:val="28"/>
        </w:rPr>
      </w:pPr>
    </w:p>
    <w:p w:rsidR="00591B6C" w:rsidRPr="003A664E" w:rsidRDefault="00591B6C" w:rsidP="00055DDC">
      <w:pPr>
        <w:spacing w:after="0" w:line="240" w:lineRule="auto"/>
        <w:jc w:val="both"/>
        <w:rPr>
          <w:rFonts w:ascii="Times New Roman" w:hAnsi="Times New Roman" w:cs="Times New Roman"/>
          <w:b/>
          <w:i/>
          <w:sz w:val="32"/>
          <w:szCs w:val="32"/>
        </w:rPr>
      </w:pPr>
      <w:r w:rsidRPr="003A664E">
        <w:rPr>
          <w:rFonts w:ascii="Times New Roman" w:hAnsi="Times New Roman" w:cs="Times New Roman"/>
          <w:b/>
          <w:i/>
          <w:sz w:val="32"/>
          <w:szCs w:val="32"/>
        </w:rPr>
        <w:t xml:space="preserve">Основные </w:t>
      </w:r>
      <w:r w:rsidR="003A664E" w:rsidRPr="003A664E">
        <w:rPr>
          <w:rFonts w:ascii="Times New Roman" w:hAnsi="Times New Roman" w:cs="Times New Roman"/>
          <w:b/>
          <w:i/>
          <w:sz w:val="32"/>
          <w:szCs w:val="32"/>
        </w:rPr>
        <w:t xml:space="preserve"> </w:t>
      </w:r>
      <w:r w:rsidRPr="003A664E">
        <w:rPr>
          <w:rFonts w:ascii="Times New Roman" w:hAnsi="Times New Roman" w:cs="Times New Roman"/>
          <w:b/>
          <w:i/>
          <w:sz w:val="32"/>
          <w:szCs w:val="32"/>
        </w:rPr>
        <w:t>задачи</w:t>
      </w:r>
      <w:r w:rsidR="003A664E" w:rsidRPr="003A664E">
        <w:rPr>
          <w:rFonts w:ascii="Times New Roman" w:hAnsi="Times New Roman" w:cs="Times New Roman"/>
          <w:b/>
          <w:i/>
          <w:sz w:val="32"/>
          <w:szCs w:val="32"/>
        </w:rPr>
        <w:t xml:space="preserve"> </w:t>
      </w:r>
      <w:r w:rsidRPr="003A664E">
        <w:rPr>
          <w:rFonts w:ascii="Times New Roman" w:hAnsi="Times New Roman" w:cs="Times New Roman"/>
          <w:b/>
          <w:i/>
          <w:sz w:val="32"/>
          <w:szCs w:val="32"/>
        </w:rPr>
        <w:t xml:space="preserve"> попечительского</w:t>
      </w:r>
      <w:r w:rsidR="003A664E" w:rsidRPr="003A664E">
        <w:rPr>
          <w:rFonts w:ascii="Times New Roman" w:hAnsi="Times New Roman" w:cs="Times New Roman"/>
          <w:b/>
          <w:i/>
          <w:sz w:val="32"/>
          <w:szCs w:val="32"/>
        </w:rPr>
        <w:t xml:space="preserve"> </w:t>
      </w:r>
      <w:r w:rsidRPr="003A664E">
        <w:rPr>
          <w:rFonts w:ascii="Times New Roman" w:hAnsi="Times New Roman" w:cs="Times New Roman"/>
          <w:b/>
          <w:i/>
          <w:sz w:val="32"/>
          <w:szCs w:val="32"/>
        </w:rPr>
        <w:t xml:space="preserve"> совета:</w:t>
      </w:r>
    </w:p>
    <w:p w:rsidR="00591B6C" w:rsidRDefault="00591B6C" w:rsidP="00055D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содействие привлечению финансовых средств</w:t>
      </w:r>
    </w:p>
    <w:p w:rsidR="00591B6C" w:rsidRDefault="00B97D31" w:rsidP="00055D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591B6C">
        <w:rPr>
          <w:rFonts w:ascii="Times New Roman" w:hAnsi="Times New Roman" w:cs="Times New Roman"/>
          <w:sz w:val="28"/>
          <w:szCs w:val="28"/>
        </w:rPr>
        <w:t xml:space="preserve">содействие формированию стратегии развития и обеспечение </w:t>
      </w:r>
      <w:proofErr w:type="gramStart"/>
      <w:r w:rsidR="00591B6C">
        <w:rPr>
          <w:rFonts w:ascii="Times New Roman" w:hAnsi="Times New Roman" w:cs="Times New Roman"/>
          <w:sz w:val="28"/>
          <w:szCs w:val="28"/>
        </w:rPr>
        <w:t xml:space="preserve">контроля </w:t>
      </w:r>
      <w:r>
        <w:rPr>
          <w:rFonts w:ascii="Times New Roman" w:hAnsi="Times New Roman" w:cs="Times New Roman"/>
          <w:sz w:val="28"/>
          <w:szCs w:val="28"/>
        </w:rPr>
        <w:t xml:space="preserve"> </w:t>
      </w:r>
      <w:r w:rsidR="00591B6C">
        <w:rPr>
          <w:rFonts w:ascii="Times New Roman" w:hAnsi="Times New Roman" w:cs="Times New Roman"/>
          <w:sz w:val="28"/>
          <w:szCs w:val="28"/>
        </w:rPr>
        <w:t>за</w:t>
      </w:r>
      <w:proofErr w:type="gramEnd"/>
      <w:r w:rsidR="00591B6C">
        <w:rPr>
          <w:rFonts w:ascii="Times New Roman" w:hAnsi="Times New Roman" w:cs="Times New Roman"/>
          <w:sz w:val="28"/>
          <w:szCs w:val="28"/>
        </w:rPr>
        <w:t xml:space="preserve"> ее реализацией</w:t>
      </w:r>
    </w:p>
    <w:p w:rsidR="00591B6C" w:rsidRDefault="00591B6C" w:rsidP="00055D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97D31">
        <w:rPr>
          <w:rFonts w:ascii="Times New Roman" w:hAnsi="Times New Roman" w:cs="Times New Roman"/>
          <w:sz w:val="28"/>
          <w:szCs w:val="28"/>
        </w:rPr>
        <w:t>-</w:t>
      </w:r>
      <w:r>
        <w:rPr>
          <w:rFonts w:ascii="Times New Roman" w:hAnsi="Times New Roman" w:cs="Times New Roman"/>
          <w:sz w:val="28"/>
          <w:szCs w:val="28"/>
        </w:rPr>
        <w:t>содействие исполнительному руководству в принятии определенных решений имущественного и финансового характера</w:t>
      </w:r>
    </w:p>
    <w:p w:rsidR="00591B6C" w:rsidRDefault="00B97D31" w:rsidP="00055D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591B6C">
        <w:rPr>
          <w:rFonts w:ascii="Times New Roman" w:hAnsi="Times New Roman" w:cs="Times New Roman"/>
          <w:sz w:val="28"/>
          <w:szCs w:val="28"/>
        </w:rPr>
        <w:t>участие в создании п</w:t>
      </w:r>
      <w:r>
        <w:rPr>
          <w:rFonts w:ascii="Times New Roman" w:hAnsi="Times New Roman" w:cs="Times New Roman"/>
          <w:sz w:val="28"/>
          <w:szCs w:val="28"/>
        </w:rPr>
        <w:t xml:space="preserve">оложительного имиджа учреждения и содействие общественного </w:t>
      </w:r>
      <w:r w:rsidR="00591B6C">
        <w:rPr>
          <w:rFonts w:ascii="Times New Roman" w:hAnsi="Times New Roman" w:cs="Times New Roman"/>
          <w:sz w:val="28"/>
          <w:szCs w:val="28"/>
        </w:rPr>
        <w:t xml:space="preserve"> при</w:t>
      </w:r>
      <w:r>
        <w:rPr>
          <w:rFonts w:ascii="Times New Roman" w:hAnsi="Times New Roman" w:cs="Times New Roman"/>
          <w:sz w:val="28"/>
          <w:szCs w:val="28"/>
        </w:rPr>
        <w:t>знания  его</w:t>
      </w:r>
      <w:r w:rsidR="00591B6C">
        <w:rPr>
          <w:rFonts w:ascii="Times New Roman" w:hAnsi="Times New Roman" w:cs="Times New Roman"/>
          <w:sz w:val="28"/>
          <w:szCs w:val="28"/>
        </w:rPr>
        <w:t xml:space="preserve"> деятельности</w:t>
      </w:r>
    </w:p>
    <w:p w:rsidR="00C95067" w:rsidRDefault="00C95067" w:rsidP="00055DDC">
      <w:pPr>
        <w:spacing w:after="0" w:line="240" w:lineRule="auto"/>
        <w:jc w:val="both"/>
        <w:rPr>
          <w:rFonts w:ascii="Times New Roman" w:hAnsi="Times New Roman" w:cs="Times New Roman"/>
          <w:sz w:val="28"/>
          <w:szCs w:val="28"/>
        </w:rPr>
      </w:pPr>
    </w:p>
    <w:p w:rsidR="00591B6C" w:rsidRPr="003A664E" w:rsidRDefault="00591B6C" w:rsidP="00055DDC">
      <w:pPr>
        <w:spacing w:after="0" w:line="240" w:lineRule="auto"/>
        <w:jc w:val="both"/>
        <w:rPr>
          <w:rFonts w:ascii="Times New Roman" w:hAnsi="Times New Roman" w:cs="Times New Roman"/>
          <w:b/>
          <w:i/>
          <w:sz w:val="32"/>
          <w:szCs w:val="32"/>
        </w:rPr>
      </w:pPr>
      <w:r w:rsidRPr="003A664E">
        <w:rPr>
          <w:rFonts w:ascii="Times New Roman" w:hAnsi="Times New Roman" w:cs="Times New Roman"/>
          <w:b/>
          <w:i/>
          <w:sz w:val="32"/>
          <w:szCs w:val="32"/>
        </w:rPr>
        <w:t xml:space="preserve">Положение </w:t>
      </w:r>
      <w:r w:rsidR="003A664E" w:rsidRPr="003A664E">
        <w:rPr>
          <w:rFonts w:ascii="Times New Roman" w:hAnsi="Times New Roman" w:cs="Times New Roman"/>
          <w:b/>
          <w:i/>
          <w:sz w:val="32"/>
          <w:szCs w:val="32"/>
        </w:rPr>
        <w:t xml:space="preserve"> </w:t>
      </w:r>
      <w:r w:rsidRPr="003A664E">
        <w:rPr>
          <w:rFonts w:ascii="Times New Roman" w:hAnsi="Times New Roman" w:cs="Times New Roman"/>
          <w:b/>
          <w:i/>
          <w:sz w:val="32"/>
          <w:szCs w:val="32"/>
        </w:rPr>
        <w:t>о попечительском совете:</w:t>
      </w:r>
    </w:p>
    <w:p w:rsidR="00591B6C" w:rsidRDefault="00591B6C" w:rsidP="00055D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общие положения (определение попечительского совета, правовые основания его работы)</w:t>
      </w:r>
    </w:p>
    <w:p w:rsidR="00591B6C" w:rsidRDefault="00591B6C" w:rsidP="00055D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цели и задачи попечительского совета</w:t>
      </w:r>
    </w:p>
    <w:p w:rsidR="00591B6C" w:rsidRDefault="003E77EE" w:rsidP="00055D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w:t>
      </w:r>
      <w:r w:rsidR="00591B6C">
        <w:rPr>
          <w:rFonts w:ascii="Times New Roman" w:hAnsi="Times New Roman" w:cs="Times New Roman"/>
          <w:sz w:val="28"/>
          <w:szCs w:val="28"/>
        </w:rPr>
        <w:t>основные функции (направл</w:t>
      </w:r>
      <w:r>
        <w:rPr>
          <w:rFonts w:ascii="Times New Roman" w:hAnsi="Times New Roman" w:cs="Times New Roman"/>
          <w:sz w:val="28"/>
          <w:szCs w:val="28"/>
        </w:rPr>
        <w:t xml:space="preserve">ения деятельности, компетенция </w:t>
      </w:r>
      <w:r w:rsidR="00591B6C">
        <w:rPr>
          <w:rFonts w:ascii="Times New Roman" w:hAnsi="Times New Roman" w:cs="Times New Roman"/>
          <w:sz w:val="28"/>
          <w:szCs w:val="28"/>
        </w:rPr>
        <w:t>попечительского совета</w:t>
      </w:r>
      <w:proofErr w:type="gramEnd"/>
    </w:p>
    <w:p w:rsidR="00591B6C" w:rsidRDefault="003E77EE" w:rsidP="00055D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591B6C">
        <w:rPr>
          <w:rFonts w:ascii="Times New Roman" w:hAnsi="Times New Roman" w:cs="Times New Roman"/>
          <w:sz w:val="28"/>
          <w:szCs w:val="28"/>
        </w:rPr>
        <w:t>состав попечительского совета (количество членов, требования к членам, решение</w:t>
      </w:r>
      <w:r w:rsidR="00C95067">
        <w:rPr>
          <w:rFonts w:ascii="Times New Roman" w:hAnsi="Times New Roman" w:cs="Times New Roman"/>
          <w:sz w:val="28"/>
          <w:szCs w:val="28"/>
        </w:rPr>
        <w:t xml:space="preserve"> </w:t>
      </w:r>
      <w:r w:rsidR="00591B6C">
        <w:rPr>
          <w:rFonts w:ascii="Times New Roman" w:hAnsi="Times New Roman" w:cs="Times New Roman"/>
          <w:sz w:val="28"/>
          <w:szCs w:val="28"/>
        </w:rPr>
        <w:t xml:space="preserve"> вопроса</w:t>
      </w:r>
      <w:r w:rsidR="00C95067">
        <w:rPr>
          <w:rFonts w:ascii="Times New Roman" w:hAnsi="Times New Roman" w:cs="Times New Roman"/>
          <w:sz w:val="28"/>
          <w:szCs w:val="28"/>
        </w:rPr>
        <w:t xml:space="preserve"> </w:t>
      </w:r>
      <w:r w:rsidR="00591B6C">
        <w:rPr>
          <w:rFonts w:ascii="Times New Roman" w:hAnsi="Times New Roman" w:cs="Times New Roman"/>
          <w:sz w:val="28"/>
          <w:szCs w:val="28"/>
        </w:rPr>
        <w:t xml:space="preserve"> конфликта</w:t>
      </w:r>
      <w:r w:rsidR="00C95067">
        <w:rPr>
          <w:rFonts w:ascii="Times New Roman" w:hAnsi="Times New Roman" w:cs="Times New Roman"/>
          <w:sz w:val="28"/>
          <w:szCs w:val="28"/>
        </w:rPr>
        <w:t xml:space="preserve"> </w:t>
      </w:r>
      <w:r w:rsidR="00591B6C">
        <w:rPr>
          <w:rFonts w:ascii="Times New Roman" w:hAnsi="Times New Roman" w:cs="Times New Roman"/>
          <w:sz w:val="28"/>
          <w:szCs w:val="28"/>
        </w:rPr>
        <w:t xml:space="preserve"> интересов)</w:t>
      </w:r>
    </w:p>
    <w:p w:rsidR="00591B6C" w:rsidRDefault="00591B6C" w:rsidP="00055D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права и обязанности попечительского</w:t>
      </w:r>
      <w:r w:rsidR="00C95067">
        <w:rPr>
          <w:rFonts w:ascii="Times New Roman" w:hAnsi="Times New Roman" w:cs="Times New Roman"/>
          <w:sz w:val="28"/>
          <w:szCs w:val="28"/>
        </w:rPr>
        <w:t xml:space="preserve"> </w:t>
      </w:r>
      <w:r>
        <w:rPr>
          <w:rFonts w:ascii="Times New Roman" w:hAnsi="Times New Roman" w:cs="Times New Roman"/>
          <w:sz w:val="28"/>
          <w:szCs w:val="28"/>
        </w:rPr>
        <w:t xml:space="preserve"> совета и его членов</w:t>
      </w:r>
    </w:p>
    <w:p w:rsidR="00591B6C" w:rsidRDefault="00C95067" w:rsidP="00055D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591B6C">
        <w:rPr>
          <w:rFonts w:ascii="Times New Roman" w:hAnsi="Times New Roman" w:cs="Times New Roman"/>
          <w:sz w:val="28"/>
          <w:szCs w:val="28"/>
        </w:rPr>
        <w:t>порядок формирования попечительского совета и прекращения членства, срок деятельности</w:t>
      </w:r>
    </w:p>
    <w:p w:rsidR="00591B6C" w:rsidRDefault="00591B6C" w:rsidP="00055D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порядок проведения заседаний и принятия решений</w:t>
      </w:r>
    </w:p>
    <w:p w:rsidR="006C5AE9" w:rsidRDefault="006C5AE9" w:rsidP="00055DDC">
      <w:pPr>
        <w:spacing w:after="0" w:line="240" w:lineRule="auto"/>
        <w:jc w:val="both"/>
        <w:rPr>
          <w:rFonts w:ascii="Times New Roman" w:hAnsi="Times New Roman" w:cs="Times New Roman"/>
          <w:sz w:val="28"/>
          <w:szCs w:val="28"/>
        </w:rPr>
      </w:pPr>
    </w:p>
    <w:p w:rsidR="006C5AE9" w:rsidRDefault="006C5AE9" w:rsidP="00055DDC">
      <w:pPr>
        <w:spacing w:after="0" w:line="240" w:lineRule="auto"/>
        <w:jc w:val="both"/>
        <w:rPr>
          <w:rFonts w:ascii="Times New Roman" w:hAnsi="Times New Roman" w:cs="Times New Roman"/>
          <w:sz w:val="28"/>
          <w:szCs w:val="28"/>
        </w:rPr>
      </w:pPr>
    </w:p>
    <w:p w:rsidR="00591B6C" w:rsidRDefault="003E5D3A" w:rsidP="00055DDC">
      <w:pPr>
        <w:spacing w:after="0" w:line="240" w:lineRule="auto"/>
        <w:jc w:val="both"/>
        <w:rPr>
          <w:rFonts w:ascii="Times New Roman" w:hAnsi="Times New Roman" w:cs="Times New Roman"/>
          <w:sz w:val="28"/>
          <w:szCs w:val="28"/>
        </w:rPr>
      </w:pPr>
      <w:r>
        <w:rPr>
          <w:rFonts w:ascii="Times New Roman" w:hAnsi="Times New Roman" w:cs="Times New Roman"/>
          <w:b/>
          <w:sz w:val="40"/>
          <w:szCs w:val="40"/>
        </w:rPr>
        <w:t>Цель</w:t>
      </w:r>
      <w:r w:rsidR="00591B6C" w:rsidRPr="001E3E18">
        <w:rPr>
          <w:rFonts w:ascii="Times New Roman" w:hAnsi="Times New Roman" w:cs="Times New Roman"/>
          <w:b/>
          <w:sz w:val="40"/>
          <w:szCs w:val="40"/>
        </w:rPr>
        <w:t xml:space="preserve"> </w:t>
      </w:r>
      <w:r w:rsidR="00D628C8">
        <w:rPr>
          <w:rFonts w:ascii="Times New Roman" w:hAnsi="Times New Roman" w:cs="Times New Roman"/>
          <w:b/>
          <w:sz w:val="40"/>
          <w:szCs w:val="40"/>
        </w:rPr>
        <w:t xml:space="preserve"> </w:t>
      </w:r>
      <w:r w:rsidR="00591B6C" w:rsidRPr="001E3E18">
        <w:rPr>
          <w:rFonts w:ascii="Times New Roman" w:hAnsi="Times New Roman" w:cs="Times New Roman"/>
          <w:b/>
          <w:sz w:val="40"/>
          <w:szCs w:val="40"/>
        </w:rPr>
        <w:t xml:space="preserve">создания </w:t>
      </w:r>
      <w:r w:rsidR="00D628C8">
        <w:rPr>
          <w:rFonts w:ascii="Times New Roman" w:hAnsi="Times New Roman" w:cs="Times New Roman"/>
          <w:b/>
          <w:sz w:val="40"/>
          <w:szCs w:val="40"/>
        </w:rPr>
        <w:t xml:space="preserve"> </w:t>
      </w:r>
      <w:r w:rsidR="00591B6C" w:rsidRPr="001E3E18">
        <w:rPr>
          <w:rFonts w:ascii="Times New Roman" w:hAnsi="Times New Roman" w:cs="Times New Roman"/>
          <w:b/>
          <w:sz w:val="40"/>
          <w:szCs w:val="40"/>
        </w:rPr>
        <w:t>Экспертного</w:t>
      </w:r>
      <w:r w:rsidR="00D628C8">
        <w:rPr>
          <w:rFonts w:ascii="Times New Roman" w:hAnsi="Times New Roman" w:cs="Times New Roman"/>
          <w:b/>
          <w:sz w:val="40"/>
          <w:szCs w:val="40"/>
        </w:rPr>
        <w:t xml:space="preserve"> </w:t>
      </w:r>
      <w:r w:rsidR="00591B6C" w:rsidRPr="001E3E18">
        <w:rPr>
          <w:rFonts w:ascii="Times New Roman" w:hAnsi="Times New Roman" w:cs="Times New Roman"/>
          <w:b/>
          <w:sz w:val="40"/>
          <w:szCs w:val="40"/>
        </w:rPr>
        <w:t xml:space="preserve"> совета</w:t>
      </w:r>
      <w:r w:rsidR="001E3E18">
        <w:rPr>
          <w:rFonts w:ascii="Times New Roman" w:hAnsi="Times New Roman" w:cs="Times New Roman"/>
          <w:sz w:val="28"/>
          <w:szCs w:val="28"/>
        </w:rPr>
        <w:t>:</w:t>
      </w:r>
    </w:p>
    <w:p w:rsidR="00591B6C" w:rsidRDefault="00591B6C" w:rsidP="00055D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Повышение качества культурного продукта </w:t>
      </w:r>
      <w:r w:rsidR="001E3E18">
        <w:rPr>
          <w:rFonts w:ascii="Times New Roman" w:hAnsi="Times New Roman" w:cs="Times New Roman"/>
          <w:sz w:val="28"/>
          <w:szCs w:val="28"/>
        </w:rPr>
        <w:t xml:space="preserve">и услуг, предоставляемых </w:t>
      </w:r>
      <w:r>
        <w:rPr>
          <w:rFonts w:ascii="Times New Roman" w:hAnsi="Times New Roman" w:cs="Times New Roman"/>
          <w:sz w:val="28"/>
          <w:szCs w:val="28"/>
        </w:rPr>
        <w:t xml:space="preserve"> учреждением (далее - КУ)</w:t>
      </w:r>
    </w:p>
    <w:p w:rsidR="00591B6C" w:rsidRDefault="00591B6C" w:rsidP="00055D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Оценка их соответствия Концепции (программе) развития КУ</w:t>
      </w:r>
    </w:p>
    <w:p w:rsidR="00591B6C" w:rsidRDefault="00591B6C" w:rsidP="00055D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Содействие внедрению инновационных форм, методов и направлений в деятельности КУ</w:t>
      </w:r>
    </w:p>
    <w:p w:rsidR="00967D1F" w:rsidRDefault="00967D1F" w:rsidP="00055DDC">
      <w:pPr>
        <w:spacing w:after="0" w:line="240" w:lineRule="auto"/>
        <w:jc w:val="both"/>
        <w:rPr>
          <w:rFonts w:ascii="Times New Roman" w:hAnsi="Times New Roman" w:cs="Times New Roman"/>
          <w:sz w:val="28"/>
          <w:szCs w:val="28"/>
        </w:rPr>
      </w:pPr>
    </w:p>
    <w:p w:rsidR="00967D1F" w:rsidRPr="003A664E" w:rsidRDefault="00967D1F" w:rsidP="00055DDC">
      <w:pPr>
        <w:spacing w:after="0" w:line="240" w:lineRule="auto"/>
        <w:jc w:val="both"/>
        <w:rPr>
          <w:rFonts w:ascii="Times New Roman" w:hAnsi="Times New Roman" w:cs="Times New Roman"/>
          <w:sz w:val="32"/>
          <w:szCs w:val="32"/>
        </w:rPr>
      </w:pPr>
      <w:r>
        <w:rPr>
          <w:rFonts w:ascii="Times New Roman" w:hAnsi="Times New Roman" w:cs="Times New Roman"/>
          <w:sz w:val="28"/>
          <w:szCs w:val="28"/>
        </w:rPr>
        <w:tab/>
      </w:r>
      <w:r w:rsidRPr="003A664E">
        <w:rPr>
          <w:rFonts w:ascii="Times New Roman" w:hAnsi="Times New Roman" w:cs="Times New Roman"/>
          <w:b/>
          <w:i/>
          <w:sz w:val="32"/>
          <w:szCs w:val="32"/>
        </w:rPr>
        <w:t>Состав Экспертного совета</w:t>
      </w:r>
      <w:r w:rsidRPr="003A664E">
        <w:rPr>
          <w:rFonts w:ascii="Times New Roman" w:hAnsi="Times New Roman" w:cs="Times New Roman"/>
          <w:sz w:val="32"/>
          <w:szCs w:val="32"/>
        </w:rPr>
        <w:t>:</w:t>
      </w:r>
    </w:p>
    <w:p w:rsidR="00967D1F" w:rsidRDefault="001E3E18" w:rsidP="00055D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967D1F">
        <w:rPr>
          <w:rFonts w:ascii="Times New Roman" w:hAnsi="Times New Roman" w:cs="Times New Roman"/>
          <w:sz w:val="28"/>
          <w:szCs w:val="28"/>
        </w:rPr>
        <w:t>утверждается приказом руководителя КУ по рекомендации руководителей направлений</w:t>
      </w:r>
    </w:p>
    <w:p w:rsidR="00967D1F" w:rsidRDefault="001E3E18" w:rsidP="00055D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967D1F">
        <w:rPr>
          <w:rFonts w:ascii="Times New Roman" w:hAnsi="Times New Roman" w:cs="Times New Roman"/>
          <w:sz w:val="28"/>
          <w:szCs w:val="28"/>
        </w:rPr>
        <w:t>должны входить ведущие специалисты (эксперты) в областях деятельности КУ - искусствоведы, педагоги</w:t>
      </w:r>
      <w:r w:rsidR="0074248A">
        <w:rPr>
          <w:rFonts w:ascii="Times New Roman" w:hAnsi="Times New Roman" w:cs="Times New Roman"/>
          <w:sz w:val="28"/>
          <w:szCs w:val="28"/>
        </w:rPr>
        <w:t>, критики, ученые, исполнители и т.д.</w:t>
      </w:r>
    </w:p>
    <w:p w:rsidR="0074248A" w:rsidRDefault="001E3E18" w:rsidP="00055D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w:t>
      </w:r>
      <w:r w:rsidR="0074248A">
        <w:rPr>
          <w:rFonts w:ascii="Times New Roman" w:hAnsi="Times New Roman" w:cs="Times New Roman"/>
          <w:sz w:val="28"/>
          <w:szCs w:val="28"/>
        </w:rPr>
        <w:t>олжны</w:t>
      </w:r>
      <w:r w:rsidR="00164025">
        <w:rPr>
          <w:rFonts w:ascii="Times New Roman" w:hAnsi="Times New Roman" w:cs="Times New Roman"/>
          <w:sz w:val="28"/>
          <w:szCs w:val="28"/>
        </w:rPr>
        <w:t xml:space="preserve"> </w:t>
      </w:r>
      <w:r w:rsidR="0074248A">
        <w:rPr>
          <w:rFonts w:ascii="Times New Roman" w:hAnsi="Times New Roman" w:cs="Times New Roman"/>
          <w:sz w:val="28"/>
          <w:szCs w:val="28"/>
        </w:rPr>
        <w:t xml:space="preserve"> входить сотрудники КУ, но не более 1/4 от общего состава ЭС</w:t>
      </w:r>
    </w:p>
    <w:p w:rsidR="0074248A" w:rsidRDefault="0074248A" w:rsidP="00055DDC">
      <w:pPr>
        <w:spacing w:after="0" w:line="240" w:lineRule="auto"/>
        <w:jc w:val="both"/>
        <w:rPr>
          <w:rFonts w:ascii="Times New Roman" w:hAnsi="Times New Roman" w:cs="Times New Roman"/>
          <w:sz w:val="28"/>
          <w:szCs w:val="28"/>
        </w:rPr>
      </w:pPr>
    </w:p>
    <w:p w:rsidR="0074248A" w:rsidRPr="006C5AE9" w:rsidRDefault="0074248A" w:rsidP="00055DDC">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ab/>
      </w:r>
      <w:r w:rsidRPr="003A664E">
        <w:rPr>
          <w:rFonts w:ascii="Times New Roman" w:hAnsi="Times New Roman" w:cs="Times New Roman"/>
          <w:b/>
          <w:i/>
          <w:sz w:val="32"/>
          <w:szCs w:val="32"/>
        </w:rPr>
        <w:t xml:space="preserve">Компетенция </w:t>
      </w:r>
      <w:r w:rsidR="00277A94" w:rsidRPr="003A664E">
        <w:rPr>
          <w:rFonts w:ascii="Times New Roman" w:hAnsi="Times New Roman" w:cs="Times New Roman"/>
          <w:b/>
          <w:i/>
          <w:sz w:val="32"/>
          <w:szCs w:val="32"/>
        </w:rPr>
        <w:t xml:space="preserve"> </w:t>
      </w:r>
      <w:r w:rsidRPr="003A664E">
        <w:rPr>
          <w:rFonts w:ascii="Times New Roman" w:hAnsi="Times New Roman" w:cs="Times New Roman"/>
          <w:b/>
          <w:i/>
          <w:sz w:val="32"/>
          <w:szCs w:val="32"/>
        </w:rPr>
        <w:t xml:space="preserve">Экспертного </w:t>
      </w:r>
      <w:r w:rsidR="00277A94" w:rsidRPr="003A664E">
        <w:rPr>
          <w:rFonts w:ascii="Times New Roman" w:hAnsi="Times New Roman" w:cs="Times New Roman"/>
          <w:b/>
          <w:i/>
          <w:sz w:val="32"/>
          <w:szCs w:val="32"/>
        </w:rPr>
        <w:t xml:space="preserve"> </w:t>
      </w:r>
      <w:r w:rsidRPr="003A664E">
        <w:rPr>
          <w:rFonts w:ascii="Times New Roman" w:hAnsi="Times New Roman" w:cs="Times New Roman"/>
          <w:b/>
          <w:i/>
          <w:sz w:val="32"/>
          <w:szCs w:val="32"/>
        </w:rPr>
        <w:t>совета</w:t>
      </w:r>
      <w:r w:rsidRPr="006C5AE9">
        <w:rPr>
          <w:rFonts w:ascii="Times New Roman" w:hAnsi="Times New Roman" w:cs="Times New Roman"/>
          <w:b/>
          <w:i/>
          <w:sz w:val="28"/>
          <w:szCs w:val="28"/>
        </w:rPr>
        <w:t>:</w:t>
      </w:r>
    </w:p>
    <w:p w:rsidR="0074248A" w:rsidRDefault="0074248A" w:rsidP="00055D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мониторинг творческих, образовательных и иных основных направлений деятельности КУ, включая работу творческих коллективов и проведение культурно-массовых мероприятий, и определение качественного уровня предлагаемого культурного продукта и предоставляемых услуг</w:t>
      </w:r>
    </w:p>
    <w:p w:rsidR="0074248A" w:rsidRDefault="0074248A" w:rsidP="00055D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анализ (экспертиза) существующих проектов и программ КУ на предмет соо</w:t>
      </w:r>
      <w:r w:rsidR="00277A94">
        <w:rPr>
          <w:rFonts w:ascii="Times New Roman" w:hAnsi="Times New Roman" w:cs="Times New Roman"/>
          <w:sz w:val="28"/>
          <w:szCs w:val="28"/>
        </w:rPr>
        <w:t>тветствия утвержденной Концепцией развития учреждения.</w:t>
      </w:r>
    </w:p>
    <w:p w:rsidR="0074248A" w:rsidRDefault="0074248A" w:rsidP="00055D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рекомендации по вопросам развития существующих направлений деятельности КУ, его продуктов и услуг</w:t>
      </w:r>
    </w:p>
    <w:p w:rsidR="00521962" w:rsidRDefault="00521962" w:rsidP="00055DDC">
      <w:pPr>
        <w:spacing w:after="0" w:line="240" w:lineRule="auto"/>
        <w:jc w:val="both"/>
        <w:rPr>
          <w:rFonts w:ascii="Times New Roman" w:hAnsi="Times New Roman" w:cs="Times New Roman"/>
          <w:sz w:val="28"/>
          <w:szCs w:val="28"/>
        </w:rPr>
      </w:pPr>
    </w:p>
    <w:p w:rsidR="00521962" w:rsidRDefault="00CE59F9" w:rsidP="00055DDC">
      <w:pPr>
        <w:spacing w:after="0" w:line="240" w:lineRule="auto"/>
        <w:jc w:val="both"/>
        <w:rPr>
          <w:rFonts w:ascii="Times New Roman" w:hAnsi="Times New Roman" w:cs="Times New Roman"/>
          <w:b/>
          <w:i/>
          <w:sz w:val="28"/>
          <w:szCs w:val="28"/>
        </w:rPr>
      </w:pPr>
      <w:r w:rsidRPr="003A664E">
        <w:rPr>
          <w:rFonts w:ascii="Times New Roman" w:hAnsi="Times New Roman" w:cs="Times New Roman"/>
          <w:sz w:val="32"/>
          <w:szCs w:val="32"/>
        </w:rPr>
        <w:t xml:space="preserve">           </w:t>
      </w:r>
      <w:r w:rsidRPr="003A664E">
        <w:rPr>
          <w:rFonts w:ascii="Times New Roman" w:hAnsi="Times New Roman" w:cs="Times New Roman"/>
          <w:b/>
          <w:i/>
          <w:sz w:val="32"/>
          <w:szCs w:val="32"/>
        </w:rPr>
        <w:t>Состав  Экспертного  совета</w:t>
      </w:r>
      <w:r>
        <w:rPr>
          <w:rFonts w:ascii="Times New Roman" w:hAnsi="Times New Roman" w:cs="Times New Roman"/>
          <w:b/>
          <w:i/>
          <w:sz w:val="28"/>
          <w:szCs w:val="28"/>
        </w:rPr>
        <w:t>:</w:t>
      </w:r>
    </w:p>
    <w:p w:rsidR="00CE59F9" w:rsidRDefault="00CE59F9" w:rsidP="00055DDC">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sz w:val="28"/>
          <w:szCs w:val="28"/>
        </w:rPr>
        <w:t>- утверждается приказом руководителя учреждения</w:t>
      </w:r>
    </w:p>
    <w:p w:rsidR="00CE59F9" w:rsidRDefault="00CE59F9" w:rsidP="00055D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-должны входить ведущие специалисты (эксперты) в областях деятельности  КУ -  искусствоведы, педагоги, критики, ученые, исполнители и т.д.</w:t>
      </w:r>
    </w:p>
    <w:p w:rsidR="00CE59F9" w:rsidRPr="00CE59F9" w:rsidRDefault="00CE59F9" w:rsidP="00055D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должны входить сотрудники КУ, но не более  2-3  сотрудников.</w:t>
      </w:r>
    </w:p>
    <w:p w:rsidR="00521962" w:rsidRDefault="00521962" w:rsidP="00055DDC">
      <w:pPr>
        <w:spacing w:after="0" w:line="240" w:lineRule="auto"/>
        <w:jc w:val="both"/>
        <w:rPr>
          <w:rFonts w:ascii="Times New Roman" w:hAnsi="Times New Roman" w:cs="Times New Roman"/>
          <w:sz w:val="28"/>
          <w:szCs w:val="28"/>
        </w:rPr>
      </w:pPr>
    </w:p>
    <w:p w:rsidR="00277A94" w:rsidRDefault="00277A94" w:rsidP="009B3F87">
      <w:pPr>
        <w:spacing w:after="0" w:line="240" w:lineRule="auto"/>
        <w:jc w:val="center"/>
        <w:rPr>
          <w:rFonts w:ascii="Times New Roman" w:hAnsi="Times New Roman" w:cs="Times New Roman"/>
          <w:b/>
          <w:sz w:val="40"/>
          <w:szCs w:val="40"/>
        </w:rPr>
      </w:pPr>
    </w:p>
    <w:p w:rsidR="00277A94" w:rsidRDefault="00277A94" w:rsidP="009B3F87">
      <w:pPr>
        <w:spacing w:after="0" w:line="240" w:lineRule="auto"/>
        <w:jc w:val="center"/>
        <w:rPr>
          <w:rFonts w:ascii="Times New Roman" w:hAnsi="Times New Roman" w:cs="Times New Roman"/>
          <w:b/>
          <w:sz w:val="40"/>
          <w:szCs w:val="40"/>
        </w:rPr>
      </w:pPr>
    </w:p>
    <w:p w:rsidR="00277A94" w:rsidRDefault="00277A94" w:rsidP="009B3F87">
      <w:pPr>
        <w:spacing w:after="0" w:line="240" w:lineRule="auto"/>
        <w:jc w:val="center"/>
        <w:rPr>
          <w:rFonts w:ascii="Times New Roman" w:hAnsi="Times New Roman" w:cs="Times New Roman"/>
          <w:b/>
          <w:sz w:val="40"/>
          <w:szCs w:val="40"/>
        </w:rPr>
      </w:pPr>
    </w:p>
    <w:p w:rsidR="00277A94" w:rsidRDefault="00277A94" w:rsidP="009B3F87">
      <w:pPr>
        <w:spacing w:after="0" w:line="240" w:lineRule="auto"/>
        <w:jc w:val="center"/>
        <w:rPr>
          <w:rFonts w:ascii="Times New Roman" w:hAnsi="Times New Roman" w:cs="Times New Roman"/>
          <w:b/>
          <w:sz w:val="40"/>
          <w:szCs w:val="40"/>
        </w:rPr>
      </w:pPr>
    </w:p>
    <w:p w:rsidR="00277A94" w:rsidRDefault="00277A94" w:rsidP="009B3F87">
      <w:pPr>
        <w:spacing w:after="0" w:line="240" w:lineRule="auto"/>
        <w:jc w:val="center"/>
        <w:rPr>
          <w:rFonts w:ascii="Times New Roman" w:hAnsi="Times New Roman" w:cs="Times New Roman"/>
          <w:b/>
          <w:sz w:val="40"/>
          <w:szCs w:val="40"/>
        </w:rPr>
      </w:pPr>
    </w:p>
    <w:p w:rsidR="00277A94" w:rsidRDefault="00277A94" w:rsidP="009B3F87">
      <w:pPr>
        <w:spacing w:after="0" w:line="240" w:lineRule="auto"/>
        <w:jc w:val="center"/>
        <w:rPr>
          <w:rFonts w:ascii="Times New Roman" w:hAnsi="Times New Roman" w:cs="Times New Roman"/>
          <w:b/>
          <w:sz w:val="40"/>
          <w:szCs w:val="40"/>
        </w:rPr>
      </w:pPr>
    </w:p>
    <w:p w:rsidR="00277A94" w:rsidRDefault="00277A94" w:rsidP="009B3F87">
      <w:pPr>
        <w:spacing w:after="0" w:line="240" w:lineRule="auto"/>
        <w:jc w:val="center"/>
        <w:rPr>
          <w:rFonts w:ascii="Times New Roman" w:hAnsi="Times New Roman" w:cs="Times New Roman"/>
          <w:b/>
          <w:sz w:val="40"/>
          <w:szCs w:val="40"/>
        </w:rPr>
      </w:pPr>
    </w:p>
    <w:p w:rsidR="007217B6" w:rsidRDefault="007217B6" w:rsidP="007217B6">
      <w:pPr>
        <w:spacing w:after="0" w:line="240" w:lineRule="auto"/>
        <w:rPr>
          <w:rFonts w:ascii="Times New Roman" w:hAnsi="Times New Roman" w:cs="Times New Roman"/>
          <w:b/>
          <w:sz w:val="40"/>
          <w:szCs w:val="40"/>
        </w:rPr>
      </w:pPr>
    </w:p>
    <w:p w:rsidR="009B3F87" w:rsidRPr="00277A94" w:rsidRDefault="007217B6" w:rsidP="007217B6">
      <w:pPr>
        <w:spacing w:after="0" w:line="240" w:lineRule="auto"/>
        <w:rPr>
          <w:rFonts w:ascii="Times New Roman" w:hAnsi="Times New Roman" w:cs="Times New Roman"/>
          <w:b/>
          <w:sz w:val="40"/>
          <w:szCs w:val="40"/>
        </w:rPr>
      </w:pPr>
      <w:r>
        <w:rPr>
          <w:rFonts w:ascii="Times New Roman" w:hAnsi="Times New Roman" w:cs="Times New Roman"/>
          <w:b/>
          <w:sz w:val="40"/>
          <w:szCs w:val="40"/>
        </w:rPr>
        <w:t xml:space="preserve">                   </w:t>
      </w:r>
      <w:r w:rsidR="009B3F87" w:rsidRPr="00277A94">
        <w:rPr>
          <w:rFonts w:ascii="Times New Roman" w:hAnsi="Times New Roman" w:cs="Times New Roman"/>
          <w:b/>
          <w:sz w:val="40"/>
          <w:szCs w:val="40"/>
        </w:rPr>
        <w:t>Проектная деятельность ДК</w:t>
      </w:r>
    </w:p>
    <w:p w:rsidR="00DF47E7" w:rsidRDefault="00DF47E7" w:rsidP="00DF47E7">
      <w:pPr>
        <w:spacing w:after="0" w:line="240" w:lineRule="auto"/>
        <w:rPr>
          <w:rFonts w:ascii="Times New Roman" w:hAnsi="Times New Roman" w:cs="Times New Roman"/>
          <w:sz w:val="28"/>
          <w:szCs w:val="28"/>
        </w:rPr>
      </w:pPr>
    </w:p>
    <w:p w:rsidR="00DF47E7" w:rsidRDefault="00DF47E7" w:rsidP="00DF47E7">
      <w:pPr>
        <w:spacing w:after="0" w:line="240" w:lineRule="auto"/>
        <w:rPr>
          <w:rFonts w:ascii="Times New Roman" w:hAnsi="Times New Roman" w:cs="Times New Roman"/>
          <w:sz w:val="28"/>
          <w:szCs w:val="28"/>
        </w:rPr>
      </w:pPr>
    </w:p>
    <w:p w:rsidR="009B3F87" w:rsidRPr="00A0122F" w:rsidRDefault="00DF47E7" w:rsidP="00DF47E7">
      <w:pPr>
        <w:spacing w:after="0" w:line="240" w:lineRule="auto"/>
        <w:rPr>
          <w:rFonts w:ascii="Times New Roman" w:hAnsi="Times New Roman" w:cs="Times New Roman"/>
          <w:b/>
          <w:i/>
          <w:sz w:val="40"/>
          <w:szCs w:val="40"/>
        </w:rPr>
      </w:pPr>
      <w:r w:rsidRPr="00A0122F">
        <w:rPr>
          <w:rFonts w:ascii="Times New Roman" w:hAnsi="Times New Roman" w:cs="Times New Roman"/>
          <w:b/>
          <w:i/>
          <w:sz w:val="40"/>
          <w:szCs w:val="40"/>
        </w:rPr>
        <w:t>Традиционное</w:t>
      </w:r>
    </w:p>
    <w:p w:rsidR="00DF47E7" w:rsidRPr="00277A94" w:rsidRDefault="00DF47E7" w:rsidP="00DF47E7">
      <w:pPr>
        <w:spacing w:after="0" w:line="240" w:lineRule="auto"/>
        <w:rPr>
          <w:rFonts w:ascii="Times New Roman" w:hAnsi="Times New Roman" w:cs="Times New Roman"/>
          <w:b/>
          <w:sz w:val="28"/>
          <w:szCs w:val="28"/>
        </w:rPr>
      </w:pPr>
    </w:p>
    <w:p w:rsidR="00DF47E7" w:rsidRDefault="009B3F87" w:rsidP="009B3F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F47E7">
        <w:rPr>
          <w:rFonts w:ascii="Times New Roman" w:hAnsi="Times New Roman" w:cs="Times New Roman"/>
          <w:b/>
          <w:sz w:val="28"/>
          <w:szCs w:val="28"/>
        </w:rPr>
        <w:t>- Музеи</w:t>
      </w:r>
      <w:r>
        <w:rPr>
          <w:rFonts w:ascii="Times New Roman" w:hAnsi="Times New Roman" w:cs="Times New Roman"/>
          <w:sz w:val="28"/>
          <w:szCs w:val="28"/>
        </w:rPr>
        <w:t>:</w:t>
      </w:r>
    </w:p>
    <w:p w:rsidR="009B3F87" w:rsidRDefault="009B3F87" w:rsidP="009B3F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исследовательская и выставочная деятельность</w:t>
      </w:r>
    </w:p>
    <w:p w:rsidR="00DF47E7" w:rsidRDefault="009B3F87" w:rsidP="009B3F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DF47E7">
        <w:rPr>
          <w:rFonts w:ascii="Times New Roman" w:hAnsi="Times New Roman" w:cs="Times New Roman"/>
          <w:b/>
          <w:sz w:val="28"/>
          <w:szCs w:val="28"/>
        </w:rPr>
        <w:t>Библиотеки:</w:t>
      </w:r>
      <w:r>
        <w:rPr>
          <w:rFonts w:ascii="Times New Roman" w:hAnsi="Times New Roman" w:cs="Times New Roman"/>
          <w:sz w:val="28"/>
          <w:szCs w:val="28"/>
        </w:rPr>
        <w:t xml:space="preserve"> </w:t>
      </w:r>
    </w:p>
    <w:p w:rsidR="009B3F87" w:rsidRDefault="009B3F87" w:rsidP="009B3F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библиотечного, библиографического и информационного обслуживания</w:t>
      </w:r>
    </w:p>
    <w:p w:rsidR="00DF47E7" w:rsidRDefault="009B3F87" w:rsidP="009B3F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DF47E7">
        <w:rPr>
          <w:rFonts w:ascii="Times New Roman" w:hAnsi="Times New Roman" w:cs="Times New Roman"/>
          <w:b/>
          <w:sz w:val="28"/>
          <w:szCs w:val="28"/>
        </w:rPr>
        <w:t>Некоммерческие организации и проекты</w:t>
      </w:r>
      <w:r>
        <w:rPr>
          <w:rFonts w:ascii="Times New Roman" w:hAnsi="Times New Roman" w:cs="Times New Roman"/>
          <w:sz w:val="28"/>
          <w:szCs w:val="28"/>
        </w:rPr>
        <w:t xml:space="preserve">: </w:t>
      </w:r>
    </w:p>
    <w:p w:rsidR="009B3F87" w:rsidRDefault="009B3F87" w:rsidP="009B3F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социально-культурные и досуговые проекты</w:t>
      </w:r>
    </w:p>
    <w:p w:rsidR="00DF47E7" w:rsidRDefault="009B3F87" w:rsidP="009B3F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47E7">
        <w:rPr>
          <w:rFonts w:ascii="Times New Roman" w:hAnsi="Times New Roman" w:cs="Times New Roman"/>
          <w:b/>
          <w:sz w:val="28"/>
          <w:szCs w:val="28"/>
        </w:rPr>
        <w:t>-</w:t>
      </w:r>
      <w:r w:rsidRPr="00DF47E7">
        <w:rPr>
          <w:rFonts w:ascii="Times New Roman" w:hAnsi="Times New Roman" w:cs="Times New Roman"/>
          <w:b/>
          <w:sz w:val="28"/>
          <w:szCs w:val="28"/>
        </w:rPr>
        <w:t>Клубно-досуговые учреждения:</w:t>
      </w:r>
      <w:r>
        <w:rPr>
          <w:rFonts w:ascii="Times New Roman" w:hAnsi="Times New Roman" w:cs="Times New Roman"/>
          <w:sz w:val="28"/>
          <w:szCs w:val="28"/>
        </w:rPr>
        <w:t xml:space="preserve"> </w:t>
      </w:r>
    </w:p>
    <w:p w:rsidR="009B3F87" w:rsidRDefault="009B3F87" w:rsidP="009B3F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досуговых и культурно-массовых мероприятий</w:t>
      </w:r>
    </w:p>
    <w:p w:rsidR="00DF47E7" w:rsidRDefault="009B3F87" w:rsidP="009B3F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DF47E7">
        <w:rPr>
          <w:rFonts w:ascii="Times New Roman" w:hAnsi="Times New Roman" w:cs="Times New Roman"/>
          <w:b/>
          <w:sz w:val="28"/>
          <w:szCs w:val="28"/>
        </w:rPr>
        <w:t xml:space="preserve">Образовательные </w:t>
      </w:r>
      <w:proofErr w:type="gramStart"/>
      <w:r w:rsidRPr="00DF47E7">
        <w:rPr>
          <w:rFonts w:ascii="Times New Roman" w:hAnsi="Times New Roman" w:cs="Times New Roman"/>
          <w:b/>
          <w:sz w:val="28"/>
          <w:szCs w:val="28"/>
        </w:rPr>
        <w:t>Интернет-проекты</w:t>
      </w:r>
      <w:proofErr w:type="gramEnd"/>
      <w:r w:rsidRPr="00DF47E7">
        <w:rPr>
          <w:rFonts w:ascii="Times New Roman" w:hAnsi="Times New Roman" w:cs="Times New Roman"/>
          <w:b/>
          <w:sz w:val="28"/>
          <w:szCs w:val="28"/>
        </w:rPr>
        <w:t>:</w:t>
      </w:r>
      <w:r>
        <w:rPr>
          <w:rFonts w:ascii="Times New Roman" w:hAnsi="Times New Roman" w:cs="Times New Roman"/>
          <w:sz w:val="28"/>
          <w:szCs w:val="28"/>
        </w:rPr>
        <w:t xml:space="preserve"> </w:t>
      </w:r>
    </w:p>
    <w:p w:rsidR="009B3F87" w:rsidRDefault="009B3F87" w:rsidP="009B3F8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новые образовательные форматы (лекционные программы, встречи с профессионалами, мастер-классы, организуемые </w:t>
      </w:r>
      <w:proofErr w:type="spellStart"/>
      <w:r>
        <w:rPr>
          <w:rFonts w:ascii="Times New Roman" w:hAnsi="Times New Roman" w:cs="Times New Roman"/>
          <w:sz w:val="28"/>
          <w:szCs w:val="28"/>
        </w:rPr>
        <w:t>офф-лайн</w:t>
      </w:r>
      <w:proofErr w:type="spellEnd"/>
      <w:r>
        <w:rPr>
          <w:rFonts w:ascii="Times New Roman" w:hAnsi="Times New Roman" w:cs="Times New Roman"/>
          <w:sz w:val="28"/>
          <w:szCs w:val="28"/>
        </w:rPr>
        <w:t xml:space="preserve"> (в реальном времени и пространстве)</w:t>
      </w:r>
      <w:proofErr w:type="gramEnd"/>
    </w:p>
    <w:p w:rsidR="00DF47E7" w:rsidRDefault="00DF47E7" w:rsidP="00DF47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Театры: театральные постановки и представления</w:t>
      </w:r>
    </w:p>
    <w:p w:rsidR="00DF47E7" w:rsidRDefault="00DF47E7" w:rsidP="009B3F87">
      <w:pPr>
        <w:spacing w:after="0" w:line="240" w:lineRule="auto"/>
        <w:jc w:val="both"/>
        <w:rPr>
          <w:rFonts w:ascii="Times New Roman" w:hAnsi="Times New Roman" w:cs="Times New Roman"/>
          <w:sz w:val="28"/>
          <w:szCs w:val="28"/>
        </w:rPr>
      </w:pPr>
    </w:p>
    <w:p w:rsidR="00DF47E7" w:rsidRPr="00A0122F" w:rsidRDefault="00DF47E7" w:rsidP="00DF47E7">
      <w:pPr>
        <w:spacing w:after="0" w:line="240" w:lineRule="auto"/>
        <w:rPr>
          <w:rFonts w:ascii="Times New Roman" w:hAnsi="Times New Roman" w:cs="Times New Roman"/>
          <w:b/>
          <w:i/>
          <w:sz w:val="40"/>
          <w:szCs w:val="40"/>
        </w:rPr>
      </w:pPr>
      <w:r w:rsidRPr="00A0122F">
        <w:rPr>
          <w:rFonts w:ascii="Times New Roman" w:hAnsi="Times New Roman" w:cs="Times New Roman"/>
          <w:b/>
          <w:i/>
          <w:sz w:val="40"/>
          <w:szCs w:val="40"/>
        </w:rPr>
        <w:t>:  новое</w:t>
      </w:r>
    </w:p>
    <w:p w:rsidR="00DF47E7" w:rsidRPr="00DF47E7" w:rsidRDefault="00DF47E7" w:rsidP="00DF47E7">
      <w:pPr>
        <w:spacing w:after="0" w:line="240" w:lineRule="auto"/>
        <w:rPr>
          <w:rFonts w:ascii="Times New Roman" w:hAnsi="Times New Roman" w:cs="Times New Roman"/>
          <w:b/>
          <w:i/>
          <w:sz w:val="32"/>
          <w:szCs w:val="32"/>
        </w:rPr>
      </w:pPr>
    </w:p>
    <w:p w:rsidR="009B3F87" w:rsidRDefault="009B3F87" w:rsidP="009B3F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Поэтические вечера</w:t>
      </w:r>
    </w:p>
    <w:p w:rsidR="009B3F87" w:rsidRDefault="009B3F87" w:rsidP="009B3F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Лектории </w:t>
      </w:r>
    </w:p>
    <w:p w:rsidR="009B3F87" w:rsidRDefault="009B3F87" w:rsidP="009B3F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Молодежные проекты и детские мастерские</w:t>
      </w:r>
    </w:p>
    <w:p w:rsidR="009B3F87" w:rsidRDefault="009B3F87" w:rsidP="009B3F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Арт-резиденции</w:t>
      </w:r>
    </w:p>
    <w:p w:rsidR="009B3F87" w:rsidRDefault="009B3F87" w:rsidP="009B3F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Конкурсы</w:t>
      </w:r>
    </w:p>
    <w:p w:rsidR="009B3F87" w:rsidRDefault="009B3F87" w:rsidP="009B3F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Образовательные проекты для разных аудиторий</w:t>
      </w:r>
    </w:p>
    <w:p w:rsidR="009B3F87" w:rsidRDefault="009B3F87" w:rsidP="009B3F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Музыкальные программы</w:t>
      </w:r>
    </w:p>
    <w:p w:rsidR="009B3F87" w:rsidRDefault="009B3F87" w:rsidP="009B3F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Специальные программы для людей с ограниченными возможностями</w:t>
      </w:r>
    </w:p>
    <w:p w:rsidR="009B3F87" w:rsidRDefault="009B3F87" w:rsidP="009B3F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Кинопоказы</w:t>
      </w:r>
    </w:p>
    <w:p w:rsidR="009B3F87" w:rsidRDefault="009B3F87" w:rsidP="009B3F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Мастер-классы</w:t>
      </w:r>
    </w:p>
    <w:p w:rsidR="009B3F87" w:rsidRDefault="009B3F87" w:rsidP="009B3F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Комфортное пространство для самостоятельных занятий</w:t>
      </w:r>
    </w:p>
    <w:p w:rsidR="00DF47E7" w:rsidRPr="00DF47E7" w:rsidRDefault="00DF47E7" w:rsidP="00DF47E7">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DF47E7">
        <w:rPr>
          <w:rFonts w:ascii="Times New Roman" w:hAnsi="Times New Roman" w:cs="Times New Roman"/>
          <w:sz w:val="28"/>
          <w:szCs w:val="28"/>
        </w:rPr>
        <w:t>Арт-резиденции</w:t>
      </w:r>
    </w:p>
    <w:p w:rsidR="009B3F87" w:rsidRDefault="009B3F87" w:rsidP="009B3F87">
      <w:pPr>
        <w:spacing w:after="0" w:line="240" w:lineRule="auto"/>
        <w:jc w:val="both"/>
        <w:rPr>
          <w:rFonts w:ascii="Times New Roman" w:hAnsi="Times New Roman" w:cs="Times New Roman"/>
          <w:sz w:val="28"/>
          <w:szCs w:val="28"/>
        </w:rPr>
      </w:pPr>
    </w:p>
    <w:p w:rsidR="000970D2" w:rsidRDefault="000970D2" w:rsidP="00DF47E7">
      <w:pPr>
        <w:spacing w:after="0" w:line="240" w:lineRule="auto"/>
        <w:rPr>
          <w:rFonts w:ascii="Times New Roman" w:hAnsi="Times New Roman" w:cs="Times New Roman"/>
          <w:b/>
          <w:i/>
          <w:sz w:val="40"/>
          <w:szCs w:val="40"/>
        </w:rPr>
      </w:pPr>
    </w:p>
    <w:p w:rsidR="000970D2" w:rsidRDefault="000970D2" w:rsidP="00DF47E7">
      <w:pPr>
        <w:spacing w:after="0" w:line="240" w:lineRule="auto"/>
        <w:rPr>
          <w:rFonts w:ascii="Times New Roman" w:hAnsi="Times New Roman" w:cs="Times New Roman"/>
          <w:b/>
          <w:i/>
          <w:sz w:val="40"/>
          <w:szCs w:val="40"/>
        </w:rPr>
      </w:pPr>
    </w:p>
    <w:p w:rsidR="009B3F87" w:rsidRPr="00DF47E7" w:rsidRDefault="003464B1" w:rsidP="00DF47E7">
      <w:pPr>
        <w:spacing w:after="0" w:line="240" w:lineRule="auto"/>
        <w:rPr>
          <w:rFonts w:ascii="Times New Roman" w:hAnsi="Times New Roman" w:cs="Times New Roman"/>
          <w:b/>
          <w:i/>
          <w:sz w:val="32"/>
          <w:szCs w:val="32"/>
        </w:rPr>
      </w:pPr>
      <w:r w:rsidRPr="00A0122F">
        <w:rPr>
          <w:rFonts w:ascii="Times New Roman" w:hAnsi="Times New Roman" w:cs="Times New Roman"/>
          <w:b/>
          <w:i/>
          <w:sz w:val="40"/>
          <w:szCs w:val="40"/>
        </w:rPr>
        <w:lastRenderedPageBreak/>
        <w:t xml:space="preserve">Комплексное </w:t>
      </w:r>
      <w:r w:rsidR="00806845">
        <w:rPr>
          <w:rFonts w:ascii="Times New Roman" w:hAnsi="Times New Roman" w:cs="Times New Roman"/>
          <w:b/>
          <w:i/>
          <w:sz w:val="40"/>
          <w:szCs w:val="40"/>
        </w:rPr>
        <w:t xml:space="preserve"> </w:t>
      </w:r>
      <w:r w:rsidRPr="00A0122F">
        <w:rPr>
          <w:rFonts w:ascii="Times New Roman" w:hAnsi="Times New Roman" w:cs="Times New Roman"/>
          <w:b/>
          <w:i/>
          <w:sz w:val="40"/>
          <w:szCs w:val="40"/>
        </w:rPr>
        <w:t>предложение</w:t>
      </w:r>
      <w:r w:rsidR="00DF47E7">
        <w:rPr>
          <w:rFonts w:ascii="Times New Roman" w:hAnsi="Times New Roman" w:cs="Times New Roman"/>
          <w:b/>
          <w:i/>
          <w:sz w:val="32"/>
          <w:szCs w:val="32"/>
        </w:rPr>
        <w:t>:</w:t>
      </w:r>
    </w:p>
    <w:p w:rsidR="00277A94" w:rsidRDefault="003464B1" w:rsidP="003464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3464B1" w:rsidRDefault="00DF47E7" w:rsidP="003464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464B1">
        <w:rPr>
          <w:rFonts w:ascii="Times New Roman" w:hAnsi="Times New Roman" w:cs="Times New Roman"/>
          <w:sz w:val="28"/>
          <w:szCs w:val="28"/>
        </w:rPr>
        <w:t>открытые комфортные пространства для общения и встреч</w:t>
      </w:r>
    </w:p>
    <w:p w:rsidR="00DF47E7" w:rsidRDefault="00DF47E7" w:rsidP="003464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64B1">
        <w:rPr>
          <w:rFonts w:ascii="Times New Roman" w:hAnsi="Times New Roman" w:cs="Times New Roman"/>
          <w:sz w:val="28"/>
          <w:szCs w:val="28"/>
        </w:rPr>
        <w:t xml:space="preserve">проекты для широкой публики, стационарные (реализуемые на собственной площадке) проекты и </w:t>
      </w:r>
      <w:proofErr w:type="gramStart"/>
      <w:r w:rsidR="003464B1">
        <w:rPr>
          <w:rFonts w:ascii="Times New Roman" w:hAnsi="Times New Roman" w:cs="Times New Roman"/>
          <w:sz w:val="28"/>
          <w:szCs w:val="28"/>
        </w:rPr>
        <w:t>вне</w:t>
      </w:r>
      <w:proofErr w:type="gramEnd"/>
      <w:r w:rsidR="00277A94">
        <w:rPr>
          <w:rFonts w:ascii="Times New Roman" w:hAnsi="Times New Roman" w:cs="Times New Roman"/>
          <w:sz w:val="28"/>
          <w:szCs w:val="28"/>
        </w:rPr>
        <w:t>;</w:t>
      </w:r>
      <w:r w:rsidR="003464B1">
        <w:rPr>
          <w:rFonts w:ascii="Times New Roman" w:hAnsi="Times New Roman" w:cs="Times New Roman"/>
          <w:sz w:val="28"/>
          <w:szCs w:val="28"/>
        </w:rPr>
        <w:t xml:space="preserve"> </w:t>
      </w:r>
      <w:proofErr w:type="gramStart"/>
      <w:r w:rsidR="003464B1">
        <w:rPr>
          <w:rFonts w:ascii="Times New Roman" w:hAnsi="Times New Roman" w:cs="Times New Roman"/>
          <w:sz w:val="28"/>
          <w:szCs w:val="28"/>
        </w:rPr>
        <w:t>стационарные</w:t>
      </w:r>
      <w:proofErr w:type="gramEnd"/>
      <w:r w:rsidR="003464B1">
        <w:rPr>
          <w:rFonts w:ascii="Times New Roman" w:hAnsi="Times New Roman" w:cs="Times New Roman"/>
          <w:sz w:val="28"/>
          <w:szCs w:val="28"/>
        </w:rPr>
        <w:t>/выездные проекты (реализуемые за пределами площадки, часто в партнерстве с другими организациями)</w:t>
      </w:r>
    </w:p>
    <w:p w:rsidR="00DF47E7" w:rsidRDefault="00DF47E7" w:rsidP="003464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464B1">
        <w:rPr>
          <w:rFonts w:ascii="Times New Roman" w:hAnsi="Times New Roman" w:cs="Times New Roman"/>
          <w:sz w:val="28"/>
          <w:szCs w:val="28"/>
        </w:rPr>
        <w:t>образовательные проекты, специальные проекты и проекты для особых аудиторий</w:t>
      </w:r>
    </w:p>
    <w:p w:rsidR="003464B1" w:rsidRDefault="00DF47E7" w:rsidP="003464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464B1">
        <w:rPr>
          <w:rFonts w:ascii="Times New Roman" w:hAnsi="Times New Roman" w:cs="Times New Roman"/>
          <w:sz w:val="28"/>
          <w:szCs w:val="28"/>
        </w:rPr>
        <w:t xml:space="preserve"> платные услуги</w:t>
      </w:r>
      <w:r w:rsidR="00277A94">
        <w:rPr>
          <w:rFonts w:ascii="Times New Roman" w:hAnsi="Times New Roman" w:cs="Times New Roman"/>
          <w:sz w:val="28"/>
          <w:szCs w:val="28"/>
        </w:rPr>
        <w:t xml:space="preserve"> </w:t>
      </w:r>
      <w:r w:rsidR="003464B1">
        <w:rPr>
          <w:rFonts w:ascii="Times New Roman" w:hAnsi="Times New Roman" w:cs="Times New Roman"/>
          <w:sz w:val="28"/>
          <w:szCs w:val="28"/>
        </w:rPr>
        <w:t xml:space="preserve"> и предложения по проведению мероприятий и др.</w:t>
      </w:r>
    </w:p>
    <w:p w:rsidR="00A82860" w:rsidRDefault="00A82860" w:rsidP="003464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464B1">
        <w:rPr>
          <w:rFonts w:ascii="Times New Roman" w:hAnsi="Times New Roman" w:cs="Times New Roman"/>
          <w:sz w:val="28"/>
          <w:szCs w:val="28"/>
        </w:rPr>
        <w:t>планирование в течение года</w:t>
      </w:r>
    </w:p>
    <w:p w:rsidR="003464B1" w:rsidRDefault="00A82860" w:rsidP="003464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464B1">
        <w:rPr>
          <w:rFonts w:ascii="Times New Roman" w:hAnsi="Times New Roman" w:cs="Times New Roman"/>
          <w:sz w:val="28"/>
          <w:szCs w:val="28"/>
        </w:rPr>
        <w:t xml:space="preserve"> реализация и участие в проектах разного типа: проекты для широкой публики, стационарные (реализуемые на собственной площадке) проекты и </w:t>
      </w:r>
      <w:proofErr w:type="gramStart"/>
      <w:r w:rsidR="003464B1">
        <w:rPr>
          <w:rFonts w:ascii="Times New Roman" w:hAnsi="Times New Roman" w:cs="Times New Roman"/>
          <w:sz w:val="28"/>
          <w:szCs w:val="28"/>
        </w:rPr>
        <w:t>вне</w:t>
      </w:r>
      <w:proofErr w:type="gramEnd"/>
      <w:r w:rsidR="003464B1">
        <w:rPr>
          <w:rFonts w:ascii="Times New Roman" w:hAnsi="Times New Roman" w:cs="Times New Roman"/>
          <w:sz w:val="28"/>
          <w:szCs w:val="28"/>
        </w:rPr>
        <w:t xml:space="preserve"> </w:t>
      </w:r>
      <w:proofErr w:type="gramStart"/>
      <w:r w:rsidR="003464B1">
        <w:rPr>
          <w:rFonts w:ascii="Times New Roman" w:hAnsi="Times New Roman" w:cs="Times New Roman"/>
          <w:sz w:val="28"/>
          <w:szCs w:val="28"/>
        </w:rPr>
        <w:t>стационарные</w:t>
      </w:r>
      <w:proofErr w:type="gramEnd"/>
      <w:r w:rsidR="003464B1">
        <w:rPr>
          <w:rFonts w:ascii="Times New Roman" w:hAnsi="Times New Roman" w:cs="Times New Roman"/>
          <w:sz w:val="28"/>
          <w:szCs w:val="28"/>
        </w:rPr>
        <w:t>/выездные проекты (реализуемые за пределами площадки, часто в партнерстве с другими организациями)</w:t>
      </w:r>
    </w:p>
    <w:p w:rsidR="003464B1" w:rsidRDefault="003464B1" w:rsidP="003464B1">
      <w:pPr>
        <w:spacing w:after="0" w:line="240" w:lineRule="auto"/>
        <w:jc w:val="both"/>
        <w:rPr>
          <w:rFonts w:ascii="Times New Roman" w:hAnsi="Times New Roman" w:cs="Times New Roman"/>
          <w:sz w:val="28"/>
          <w:szCs w:val="28"/>
        </w:rPr>
      </w:pPr>
    </w:p>
    <w:p w:rsidR="003464B1" w:rsidRPr="00A0122F" w:rsidRDefault="003464B1" w:rsidP="003464B1">
      <w:pPr>
        <w:spacing w:after="0" w:line="240" w:lineRule="auto"/>
        <w:jc w:val="both"/>
        <w:rPr>
          <w:rFonts w:ascii="Times New Roman" w:hAnsi="Times New Roman" w:cs="Times New Roman"/>
          <w:sz w:val="40"/>
          <w:szCs w:val="40"/>
        </w:rPr>
      </w:pPr>
      <w:r w:rsidRPr="00A0122F">
        <w:rPr>
          <w:rFonts w:ascii="Times New Roman" w:hAnsi="Times New Roman" w:cs="Times New Roman"/>
          <w:b/>
          <w:i/>
          <w:sz w:val="40"/>
          <w:szCs w:val="40"/>
        </w:rPr>
        <w:t>Культурное предложение должно обеспечивать</w:t>
      </w:r>
      <w:r w:rsidR="00A82860" w:rsidRPr="00A0122F">
        <w:rPr>
          <w:rFonts w:ascii="Times New Roman" w:hAnsi="Times New Roman" w:cs="Times New Roman"/>
          <w:sz w:val="40"/>
          <w:szCs w:val="40"/>
        </w:rPr>
        <w:t>:</w:t>
      </w:r>
    </w:p>
    <w:p w:rsidR="00A82860" w:rsidRDefault="00A82860" w:rsidP="003464B1">
      <w:pPr>
        <w:spacing w:after="0" w:line="240" w:lineRule="auto"/>
        <w:jc w:val="both"/>
        <w:rPr>
          <w:rFonts w:ascii="Times New Roman" w:hAnsi="Times New Roman" w:cs="Times New Roman"/>
          <w:sz w:val="28"/>
          <w:szCs w:val="28"/>
        </w:rPr>
      </w:pPr>
    </w:p>
    <w:p w:rsidR="00A82860" w:rsidRDefault="00A82860" w:rsidP="003464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464B1">
        <w:rPr>
          <w:rFonts w:ascii="Times New Roman" w:hAnsi="Times New Roman" w:cs="Times New Roman"/>
          <w:sz w:val="28"/>
          <w:szCs w:val="28"/>
        </w:rPr>
        <w:t xml:space="preserve"> право на участие в культурной жизни и доступность услуг для разных категорий посетителей</w:t>
      </w:r>
    </w:p>
    <w:p w:rsidR="003464B1" w:rsidRDefault="00A82860" w:rsidP="003464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D1FB1">
        <w:rPr>
          <w:rFonts w:ascii="Times New Roman" w:hAnsi="Times New Roman" w:cs="Times New Roman"/>
          <w:sz w:val="28"/>
          <w:szCs w:val="28"/>
        </w:rPr>
        <w:t xml:space="preserve">разнообразие проектов </w:t>
      </w:r>
      <w:r w:rsidR="0028384D">
        <w:rPr>
          <w:rFonts w:ascii="Times New Roman" w:hAnsi="Times New Roman" w:cs="Times New Roman"/>
          <w:sz w:val="28"/>
          <w:szCs w:val="28"/>
        </w:rPr>
        <w:t>и программ как по содержанию (п</w:t>
      </w:r>
      <w:r w:rsidR="002D1FB1">
        <w:rPr>
          <w:rFonts w:ascii="Times New Roman" w:hAnsi="Times New Roman" w:cs="Times New Roman"/>
          <w:sz w:val="28"/>
          <w:szCs w:val="28"/>
        </w:rPr>
        <w:t>роекты, отвечающие интересам и запросам самых разных аудиторий), так и с учетом распределения их в течени</w:t>
      </w:r>
      <w:proofErr w:type="gramStart"/>
      <w:r w:rsidR="002D1FB1">
        <w:rPr>
          <w:rFonts w:ascii="Times New Roman" w:hAnsi="Times New Roman" w:cs="Times New Roman"/>
          <w:sz w:val="28"/>
          <w:szCs w:val="28"/>
        </w:rPr>
        <w:t>и</w:t>
      </w:r>
      <w:proofErr w:type="gramEnd"/>
      <w:r w:rsidR="002D1FB1">
        <w:rPr>
          <w:rFonts w:ascii="Times New Roman" w:hAnsi="Times New Roman" w:cs="Times New Roman"/>
          <w:sz w:val="28"/>
          <w:szCs w:val="28"/>
        </w:rPr>
        <w:t xml:space="preserve"> календарного года</w:t>
      </w:r>
    </w:p>
    <w:p w:rsidR="002D1FB1" w:rsidRDefault="00A82860" w:rsidP="003464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D1FB1">
        <w:rPr>
          <w:rFonts w:ascii="Times New Roman" w:hAnsi="Times New Roman" w:cs="Times New Roman"/>
          <w:sz w:val="28"/>
          <w:szCs w:val="28"/>
        </w:rPr>
        <w:t>определенную долю поступлений в бюджет организации и тем самым большую финансовую устойчивость организации культуры</w:t>
      </w:r>
    </w:p>
    <w:p w:rsidR="002D1FB1" w:rsidRDefault="002D1FB1" w:rsidP="003464B1">
      <w:pPr>
        <w:spacing w:after="0" w:line="240" w:lineRule="auto"/>
        <w:jc w:val="both"/>
        <w:rPr>
          <w:rFonts w:ascii="Times New Roman" w:hAnsi="Times New Roman" w:cs="Times New Roman"/>
          <w:sz w:val="28"/>
          <w:szCs w:val="28"/>
        </w:rPr>
      </w:pPr>
    </w:p>
    <w:p w:rsidR="002D1FB1" w:rsidRDefault="00A82860" w:rsidP="00A82860">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2D1FB1">
        <w:rPr>
          <w:rFonts w:ascii="Times New Roman" w:hAnsi="Times New Roman" w:cs="Times New Roman"/>
          <w:sz w:val="28"/>
          <w:szCs w:val="28"/>
        </w:rPr>
        <w:t>Доступность</w:t>
      </w:r>
      <w:r w:rsidR="007F15D5">
        <w:rPr>
          <w:rFonts w:ascii="Times New Roman" w:hAnsi="Times New Roman" w:cs="Times New Roman"/>
          <w:sz w:val="28"/>
          <w:szCs w:val="28"/>
        </w:rPr>
        <w:t>:</w:t>
      </w:r>
    </w:p>
    <w:p w:rsidR="002D1FB1" w:rsidRPr="00A82860" w:rsidRDefault="002D1FB1" w:rsidP="002D1FB1">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sidRPr="00A82860">
        <w:rPr>
          <w:rFonts w:ascii="Times New Roman" w:hAnsi="Times New Roman" w:cs="Times New Roman"/>
          <w:i/>
          <w:sz w:val="28"/>
          <w:szCs w:val="28"/>
        </w:rPr>
        <w:t>- льготы и дни бесплатного посещения</w:t>
      </w:r>
    </w:p>
    <w:p w:rsidR="002D1FB1" w:rsidRPr="00A82860" w:rsidRDefault="002D1FB1" w:rsidP="002D1FB1">
      <w:pPr>
        <w:spacing w:after="0" w:line="240" w:lineRule="auto"/>
        <w:jc w:val="both"/>
        <w:rPr>
          <w:rFonts w:ascii="Times New Roman" w:hAnsi="Times New Roman" w:cs="Times New Roman"/>
          <w:i/>
          <w:sz w:val="28"/>
          <w:szCs w:val="28"/>
        </w:rPr>
      </w:pPr>
      <w:r w:rsidRPr="00A82860">
        <w:rPr>
          <w:rFonts w:ascii="Times New Roman" w:hAnsi="Times New Roman" w:cs="Times New Roman"/>
          <w:i/>
          <w:sz w:val="28"/>
          <w:szCs w:val="28"/>
        </w:rPr>
        <w:tab/>
        <w:t>- адаптация физического пространства</w:t>
      </w:r>
    </w:p>
    <w:p w:rsidR="002D1FB1" w:rsidRPr="00A82860" w:rsidRDefault="002D1FB1" w:rsidP="002D1FB1">
      <w:pPr>
        <w:spacing w:after="0" w:line="240" w:lineRule="auto"/>
        <w:jc w:val="both"/>
        <w:rPr>
          <w:rFonts w:ascii="Times New Roman" w:hAnsi="Times New Roman" w:cs="Times New Roman"/>
          <w:i/>
          <w:sz w:val="28"/>
          <w:szCs w:val="28"/>
        </w:rPr>
      </w:pPr>
      <w:r w:rsidRPr="00A82860">
        <w:rPr>
          <w:rFonts w:ascii="Times New Roman" w:hAnsi="Times New Roman" w:cs="Times New Roman"/>
          <w:i/>
          <w:sz w:val="28"/>
          <w:szCs w:val="28"/>
        </w:rPr>
        <w:tab/>
        <w:t xml:space="preserve">- корректировка </w:t>
      </w:r>
      <w:r w:rsidR="00A82860">
        <w:rPr>
          <w:rFonts w:ascii="Times New Roman" w:hAnsi="Times New Roman" w:cs="Times New Roman"/>
          <w:i/>
          <w:sz w:val="28"/>
          <w:szCs w:val="28"/>
        </w:rPr>
        <w:t xml:space="preserve"> </w:t>
      </w:r>
      <w:r w:rsidRPr="00A82860">
        <w:rPr>
          <w:rFonts w:ascii="Times New Roman" w:hAnsi="Times New Roman" w:cs="Times New Roman"/>
          <w:i/>
          <w:sz w:val="28"/>
          <w:szCs w:val="28"/>
        </w:rPr>
        <w:t>режим</w:t>
      </w:r>
      <w:r w:rsidR="00BA5E27">
        <w:rPr>
          <w:rFonts w:ascii="Times New Roman" w:hAnsi="Times New Roman" w:cs="Times New Roman"/>
          <w:i/>
          <w:sz w:val="28"/>
          <w:szCs w:val="28"/>
        </w:rPr>
        <w:t xml:space="preserve">а </w:t>
      </w:r>
      <w:r w:rsidRPr="00A82860">
        <w:rPr>
          <w:rFonts w:ascii="Times New Roman" w:hAnsi="Times New Roman" w:cs="Times New Roman"/>
          <w:i/>
          <w:sz w:val="28"/>
          <w:szCs w:val="28"/>
        </w:rPr>
        <w:t xml:space="preserve"> работы</w:t>
      </w:r>
    </w:p>
    <w:p w:rsidR="002D1FB1" w:rsidRPr="00A82860" w:rsidRDefault="002D1FB1" w:rsidP="002D1FB1">
      <w:pPr>
        <w:spacing w:after="0" w:line="240" w:lineRule="auto"/>
        <w:jc w:val="both"/>
        <w:rPr>
          <w:rFonts w:ascii="Times New Roman" w:hAnsi="Times New Roman" w:cs="Times New Roman"/>
          <w:i/>
          <w:sz w:val="28"/>
          <w:szCs w:val="28"/>
        </w:rPr>
      </w:pPr>
      <w:r w:rsidRPr="00A82860">
        <w:rPr>
          <w:rFonts w:ascii="Times New Roman" w:hAnsi="Times New Roman" w:cs="Times New Roman"/>
          <w:i/>
          <w:sz w:val="28"/>
          <w:szCs w:val="28"/>
        </w:rPr>
        <w:tab/>
        <w:t xml:space="preserve">- специальные </w:t>
      </w:r>
      <w:r w:rsidR="00BA5E27">
        <w:rPr>
          <w:rFonts w:ascii="Times New Roman" w:hAnsi="Times New Roman" w:cs="Times New Roman"/>
          <w:i/>
          <w:sz w:val="28"/>
          <w:szCs w:val="28"/>
        </w:rPr>
        <w:t xml:space="preserve"> </w:t>
      </w:r>
      <w:r w:rsidRPr="00A82860">
        <w:rPr>
          <w:rFonts w:ascii="Times New Roman" w:hAnsi="Times New Roman" w:cs="Times New Roman"/>
          <w:i/>
          <w:sz w:val="28"/>
          <w:szCs w:val="28"/>
        </w:rPr>
        <w:t>программы</w:t>
      </w:r>
    </w:p>
    <w:p w:rsidR="002D1FB1" w:rsidRPr="00A82860" w:rsidRDefault="00BA5E27" w:rsidP="002D1FB1">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t>-</w:t>
      </w:r>
      <w:r w:rsidR="002D1FB1" w:rsidRPr="00A82860">
        <w:rPr>
          <w:rFonts w:ascii="Times New Roman" w:hAnsi="Times New Roman" w:cs="Times New Roman"/>
          <w:i/>
          <w:sz w:val="28"/>
          <w:szCs w:val="28"/>
        </w:rPr>
        <w:t xml:space="preserve">взаимодействие с социально-ответственными компаниями, благотворительными фондами </w:t>
      </w:r>
      <w:r>
        <w:rPr>
          <w:rFonts w:ascii="Times New Roman" w:hAnsi="Times New Roman" w:cs="Times New Roman"/>
          <w:i/>
          <w:sz w:val="28"/>
          <w:szCs w:val="28"/>
        </w:rPr>
        <w:t xml:space="preserve"> </w:t>
      </w:r>
      <w:r w:rsidR="002D1FB1" w:rsidRPr="00A82860">
        <w:rPr>
          <w:rFonts w:ascii="Times New Roman" w:hAnsi="Times New Roman" w:cs="Times New Roman"/>
          <w:i/>
          <w:sz w:val="28"/>
          <w:szCs w:val="28"/>
        </w:rPr>
        <w:t xml:space="preserve">и </w:t>
      </w:r>
      <w:r>
        <w:rPr>
          <w:rFonts w:ascii="Times New Roman" w:hAnsi="Times New Roman" w:cs="Times New Roman"/>
          <w:i/>
          <w:sz w:val="28"/>
          <w:szCs w:val="28"/>
        </w:rPr>
        <w:t xml:space="preserve"> </w:t>
      </w:r>
      <w:r w:rsidR="002D1FB1" w:rsidRPr="00A82860">
        <w:rPr>
          <w:rFonts w:ascii="Times New Roman" w:hAnsi="Times New Roman" w:cs="Times New Roman"/>
          <w:i/>
          <w:sz w:val="28"/>
          <w:szCs w:val="28"/>
        </w:rPr>
        <w:t xml:space="preserve">фондами </w:t>
      </w:r>
      <w:r>
        <w:rPr>
          <w:rFonts w:ascii="Times New Roman" w:hAnsi="Times New Roman" w:cs="Times New Roman"/>
          <w:i/>
          <w:sz w:val="28"/>
          <w:szCs w:val="28"/>
        </w:rPr>
        <w:t xml:space="preserve"> </w:t>
      </w:r>
      <w:r w:rsidR="002D1FB1" w:rsidRPr="00A82860">
        <w:rPr>
          <w:rFonts w:ascii="Times New Roman" w:hAnsi="Times New Roman" w:cs="Times New Roman"/>
          <w:i/>
          <w:sz w:val="28"/>
          <w:szCs w:val="28"/>
        </w:rPr>
        <w:t>местных сообществ</w:t>
      </w:r>
    </w:p>
    <w:p w:rsidR="007F15D5" w:rsidRDefault="007F15D5" w:rsidP="002D1FB1">
      <w:pPr>
        <w:spacing w:after="0" w:line="240" w:lineRule="auto"/>
        <w:jc w:val="both"/>
        <w:rPr>
          <w:rFonts w:ascii="Times New Roman" w:hAnsi="Times New Roman" w:cs="Times New Roman"/>
          <w:sz w:val="28"/>
          <w:szCs w:val="28"/>
        </w:rPr>
      </w:pPr>
    </w:p>
    <w:p w:rsidR="002D1FB1" w:rsidRDefault="007F15D5" w:rsidP="002D1F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общественное  пространство  в  КУ:</w:t>
      </w:r>
    </w:p>
    <w:p w:rsidR="007F15D5" w:rsidRDefault="007F15D5" w:rsidP="002D1FB1">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 </w:t>
      </w:r>
      <w:r>
        <w:rPr>
          <w:rFonts w:ascii="Times New Roman" w:hAnsi="Times New Roman" w:cs="Times New Roman"/>
          <w:i/>
          <w:sz w:val="28"/>
          <w:szCs w:val="28"/>
        </w:rPr>
        <w:t xml:space="preserve">настольные игры, </w:t>
      </w:r>
    </w:p>
    <w:p w:rsidR="007F15D5" w:rsidRDefault="00342E8D" w:rsidP="002D1FB1">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-выставочное пространство,</w:t>
      </w:r>
    </w:p>
    <w:p w:rsidR="00342E8D" w:rsidRDefault="00342E8D" w:rsidP="002D1FB1">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детская игровая зона,</w:t>
      </w:r>
    </w:p>
    <w:p w:rsidR="00342E8D" w:rsidRDefault="00342E8D" w:rsidP="002D1FB1">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спортивная зона</w:t>
      </w:r>
    </w:p>
    <w:p w:rsidR="00342E8D" w:rsidRDefault="00342E8D" w:rsidP="002D1FB1">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Кафе и т.д.</w:t>
      </w:r>
    </w:p>
    <w:p w:rsidR="00342E8D" w:rsidRPr="007F15D5" w:rsidRDefault="00342E8D" w:rsidP="002D1FB1">
      <w:pPr>
        <w:spacing w:after="0" w:line="240" w:lineRule="auto"/>
        <w:jc w:val="both"/>
        <w:rPr>
          <w:rFonts w:ascii="Times New Roman" w:hAnsi="Times New Roman" w:cs="Times New Roman"/>
          <w:i/>
          <w:sz w:val="28"/>
          <w:szCs w:val="28"/>
        </w:rPr>
      </w:pPr>
    </w:p>
    <w:p w:rsidR="00F8290D" w:rsidRDefault="00F8290D" w:rsidP="002D1FB1">
      <w:pPr>
        <w:spacing w:after="0" w:line="240" w:lineRule="auto"/>
        <w:jc w:val="both"/>
        <w:rPr>
          <w:rFonts w:ascii="Times New Roman" w:hAnsi="Times New Roman" w:cs="Times New Roman"/>
          <w:b/>
          <w:i/>
          <w:sz w:val="40"/>
          <w:szCs w:val="40"/>
        </w:rPr>
      </w:pPr>
    </w:p>
    <w:p w:rsidR="00F8290D" w:rsidRDefault="00F8290D" w:rsidP="002D1FB1">
      <w:pPr>
        <w:spacing w:after="0" w:line="240" w:lineRule="auto"/>
        <w:jc w:val="both"/>
        <w:rPr>
          <w:rFonts w:ascii="Times New Roman" w:hAnsi="Times New Roman" w:cs="Times New Roman"/>
          <w:b/>
          <w:i/>
          <w:sz w:val="40"/>
          <w:szCs w:val="40"/>
        </w:rPr>
      </w:pPr>
    </w:p>
    <w:p w:rsidR="00F8290D" w:rsidRDefault="00F8290D" w:rsidP="002D1FB1">
      <w:pPr>
        <w:spacing w:after="0" w:line="240" w:lineRule="auto"/>
        <w:jc w:val="both"/>
        <w:rPr>
          <w:rFonts w:ascii="Times New Roman" w:hAnsi="Times New Roman" w:cs="Times New Roman"/>
          <w:b/>
          <w:i/>
          <w:sz w:val="40"/>
          <w:szCs w:val="40"/>
        </w:rPr>
      </w:pPr>
    </w:p>
    <w:p w:rsidR="002D1FB1" w:rsidRPr="00E8535E" w:rsidRDefault="002D1FB1" w:rsidP="002D1FB1">
      <w:pPr>
        <w:spacing w:after="0" w:line="240" w:lineRule="auto"/>
        <w:jc w:val="both"/>
        <w:rPr>
          <w:rFonts w:ascii="Times New Roman" w:hAnsi="Times New Roman" w:cs="Times New Roman"/>
          <w:b/>
          <w:i/>
          <w:sz w:val="40"/>
          <w:szCs w:val="40"/>
        </w:rPr>
      </w:pPr>
      <w:r w:rsidRPr="00E8535E">
        <w:rPr>
          <w:rFonts w:ascii="Times New Roman" w:hAnsi="Times New Roman" w:cs="Times New Roman"/>
          <w:b/>
          <w:i/>
          <w:sz w:val="40"/>
          <w:szCs w:val="40"/>
        </w:rPr>
        <w:lastRenderedPageBreak/>
        <w:t xml:space="preserve">Проекты: </w:t>
      </w:r>
    </w:p>
    <w:p w:rsidR="00231E21" w:rsidRDefault="00E8535E" w:rsidP="002D1F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r w:rsidR="002D1FB1">
        <w:rPr>
          <w:rFonts w:ascii="Times New Roman" w:hAnsi="Times New Roman" w:cs="Times New Roman"/>
          <w:sz w:val="28"/>
          <w:szCs w:val="28"/>
        </w:rPr>
        <w:t>проекты для широкой публики: стационарные</w:t>
      </w:r>
      <w:r w:rsidR="00957A5C">
        <w:rPr>
          <w:rFonts w:ascii="Times New Roman" w:hAnsi="Times New Roman" w:cs="Times New Roman"/>
          <w:sz w:val="28"/>
          <w:szCs w:val="28"/>
        </w:rPr>
        <w:t xml:space="preserve"> п</w:t>
      </w:r>
      <w:r>
        <w:rPr>
          <w:rFonts w:ascii="Times New Roman" w:hAnsi="Times New Roman" w:cs="Times New Roman"/>
          <w:sz w:val="28"/>
          <w:szCs w:val="28"/>
        </w:rPr>
        <w:t>роекты</w:t>
      </w:r>
      <w:r w:rsidR="002D1FB1">
        <w:rPr>
          <w:rFonts w:ascii="Times New Roman" w:hAnsi="Times New Roman" w:cs="Times New Roman"/>
          <w:sz w:val="28"/>
          <w:szCs w:val="28"/>
        </w:rPr>
        <w:t xml:space="preserve"> (реализуемые </w:t>
      </w:r>
      <w:r>
        <w:rPr>
          <w:rFonts w:ascii="Times New Roman" w:hAnsi="Times New Roman" w:cs="Times New Roman"/>
          <w:sz w:val="28"/>
          <w:szCs w:val="28"/>
        </w:rPr>
        <w:t>на собственной площадке)</w:t>
      </w:r>
      <w:r w:rsidR="00231E21">
        <w:rPr>
          <w:rFonts w:ascii="Times New Roman" w:hAnsi="Times New Roman" w:cs="Times New Roman"/>
          <w:sz w:val="28"/>
          <w:szCs w:val="28"/>
        </w:rPr>
        <w:t xml:space="preserve"> </w:t>
      </w:r>
    </w:p>
    <w:p w:rsidR="002D1FB1" w:rsidRDefault="00231E21" w:rsidP="002D1F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1FB1">
        <w:rPr>
          <w:rFonts w:ascii="Times New Roman" w:hAnsi="Times New Roman" w:cs="Times New Roman"/>
          <w:sz w:val="28"/>
          <w:szCs w:val="28"/>
        </w:rPr>
        <w:t>выездные проекты (реализуемые за пределами площадки, часто в партнерстве</w:t>
      </w:r>
      <w:r w:rsidR="006F6D0C">
        <w:rPr>
          <w:rFonts w:ascii="Times New Roman" w:hAnsi="Times New Roman" w:cs="Times New Roman"/>
          <w:sz w:val="28"/>
          <w:szCs w:val="28"/>
        </w:rPr>
        <w:t xml:space="preserve"> с другими организациями)</w:t>
      </w:r>
    </w:p>
    <w:p w:rsidR="006F6D0C" w:rsidRDefault="006F6D0C" w:rsidP="002D1F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образовательные и тв</w:t>
      </w:r>
      <w:r w:rsidR="00190182">
        <w:rPr>
          <w:rFonts w:ascii="Times New Roman" w:hAnsi="Times New Roman" w:cs="Times New Roman"/>
          <w:sz w:val="28"/>
          <w:szCs w:val="28"/>
        </w:rPr>
        <w:t>орческие  проекты</w:t>
      </w:r>
      <w:r>
        <w:rPr>
          <w:rFonts w:ascii="Times New Roman" w:hAnsi="Times New Roman" w:cs="Times New Roman"/>
          <w:sz w:val="28"/>
          <w:szCs w:val="28"/>
        </w:rPr>
        <w:t xml:space="preserve"> </w:t>
      </w:r>
    </w:p>
    <w:p w:rsidR="006F6D0C" w:rsidRDefault="006F6D0C" w:rsidP="002D1F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партнерские программы и проекты</w:t>
      </w:r>
    </w:p>
    <w:p w:rsidR="006F6D0C" w:rsidRDefault="006F6D0C" w:rsidP="002D1F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организация и проведение мероприятий на платной основе</w:t>
      </w:r>
    </w:p>
    <w:p w:rsidR="006F6D0C" w:rsidRDefault="006F6D0C" w:rsidP="006F6D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6F6D0C" w:rsidRPr="00102634" w:rsidRDefault="006F6D0C" w:rsidP="006F6D0C">
      <w:pPr>
        <w:spacing w:after="0" w:line="240" w:lineRule="auto"/>
        <w:jc w:val="both"/>
        <w:rPr>
          <w:rFonts w:ascii="Times New Roman" w:hAnsi="Times New Roman" w:cs="Times New Roman"/>
          <w:b/>
          <w:i/>
          <w:sz w:val="32"/>
          <w:szCs w:val="32"/>
        </w:rPr>
      </w:pPr>
      <w:r w:rsidRPr="00102634">
        <w:rPr>
          <w:rFonts w:ascii="Times New Roman" w:hAnsi="Times New Roman" w:cs="Times New Roman"/>
          <w:b/>
          <w:i/>
          <w:sz w:val="32"/>
          <w:szCs w:val="32"/>
        </w:rPr>
        <w:t>Инструменты реализации проектов:</w:t>
      </w:r>
    </w:p>
    <w:p w:rsidR="006F6D0C" w:rsidRDefault="006F6D0C" w:rsidP="006F6D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исследование аудиторий</w:t>
      </w:r>
    </w:p>
    <w:p w:rsidR="006F6D0C" w:rsidRDefault="00102634" w:rsidP="006F6D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привлечение постоянной клубной аудитории </w:t>
      </w:r>
      <w:r w:rsidR="006F6D0C">
        <w:rPr>
          <w:rFonts w:ascii="Times New Roman" w:hAnsi="Times New Roman" w:cs="Times New Roman"/>
          <w:sz w:val="28"/>
          <w:szCs w:val="28"/>
        </w:rPr>
        <w:t>к разработке</w:t>
      </w:r>
      <w:r>
        <w:rPr>
          <w:rFonts w:ascii="Times New Roman" w:hAnsi="Times New Roman" w:cs="Times New Roman"/>
          <w:sz w:val="28"/>
          <w:szCs w:val="28"/>
        </w:rPr>
        <w:t xml:space="preserve">, подготовки </w:t>
      </w:r>
      <w:r w:rsidR="006F6D0C">
        <w:rPr>
          <w:rFonts w:ascii="Times New Roman" w:hAnsi="Times New Roman" w:cs="Times New Roman"/>
          <w:sz w:val="28"/>
          <w:szCs w:val="28"/>
        </w:rPr>
        <w:t xml:space="preserve"> и реализации проекта</w:t>
      </w:r>
    </w:p>
    <w:p w:rsidR="006F6D0C" w:rsidRDefault="006F6D0C" w:rsidP="006F6D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повышение квалификации сотрудников КДУ, в т.ч. специальные навыки для работы </w:t>
      </w:r>
      <w:r w:rsidR="0075611F">
        <w:rPr>
          <w:rFonts w:ascii="Times New Roman" w:hAnsi="Times New Roman" w:cs="Times New Roman"/>
          <w:sz w:val="28"/>
          <w:szCs w:val="28"/>
        </w:rPr>
        <w:t xml:space="preserve"> </w:t>
      </w:r>
      <w:r>
        <w:rPr>
          <w:rFonts w:ascii="Times New Roman" w:hAnsi="Times New Roman" w:cs="Times New Roman"/>
          <w:sz w:val="28"/>
          <w:szCs w:val="28"/>
        </w:rPr>
        <w:t xml:space="preserve">с особыми </w:t>
      </w:r>
      <w:r w:rsidR="0075611F">
        <w:rPr>
          <w:rFonts w:ascii="Times New Roman" w:hAnsi="Times New Roman" w:cs="Times New Roman"/>
          <w:sz w:val="28"/>
          <w:szCs w:val="28"/>
        </w:rPr>
        <w:t xml:space="preserve"> </w:t>
      </w:r>
      <w:r>
        <w:rPr>
          <w:rFonts w:ascii="Times New Roman" w:hAnsi="Times New Roman" w:cs="Times New Roman"/>
          <w:sz w:val="28"/>
          <w:szCs w:val="28"/>
        </w:rPr>
        <w:t>аудиториями</w:t>
      </w:r>
    </w:p>
    <w:p w:rsidR="006F6D0C" w:rsidRDefault="006F6D0C" w:rsidP="006F6D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партнерство</w:t>
      </w:r>
    </w:p>
    <w:p w:rsidR="006F6D0C" w:rsidRDefault="006F6D0C" w:rsidP="006F6D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общественные </w:t>
      </w:r>
      <w:r w:rsidR="0075611F">
        <w:rPr>
          <w:rFonts w:ascii="Times New Roman" w:hAnsi="Times New Roman" w:cs="Times New Roman"/>
          <w:sz w:val="28"/>
          <w:szCs w:val="28"/>
        </w:rPr>
        <w:t xml:space="preserve"> </w:t>
      </w:r>
      <w:r>
        <w:rPr>
          <w:rFonts w:ascii="Times New Roman" w:hAnsi="Times New Roman" w:cs="Times New Roman"/>
          <w:sz w:val="28"/>
          <w:szCs w:val="28"/>
        </w:rPr>
        <w:t>организации</w:t>
      </w:r>
    </w:p>
    <w:p w:rsidR="006F6D0C" w:rsidRDefault="006F6D0C" w:rsidP="006F6D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волонтерское</w:t>
      </w:r>
      <w:r w:rsidR="0075611F">
        <w:rPr>
          <w:rFonts w:ascii="Times New Roman" w:hAnsi="Times New Roman" w:cs="Times New Roman"/>
          <w:sz w:val="28"/>
          <w:szCs w:val="28"/>
        </w:rPr>
        <w:t xml:space="preserve"> </w:t>
      </w:r>
      <w:r>
        <w:rPr>
          <w:rFonts w:ascii="Times New Roman" w:hAnsi="Times New Roman" w:cs="Times New Roman"/>
          <w:sz w:val="28"/>
          <w:szCs w:val="28"/>
        </w:rPr>
        <w:t xml:space="preserve"> участие</w:t>
      </w:r>
    </w:p>
    <w:p w:rsidR="00C64311" w:rsidRDefault="006F6D0C" w:rsidP="006F6D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клубное </w:t>
      </w:r>
      <w:r w:rsidR="00C64311">
        <w:rPr>
          <w:rFonts w:ascii="Times New Roman" w:hAnsi="Times New Roman" w:cs="Times New Roman"/>
          <w:sz w:val="28"/>
          <w:szCs w:val="28"/>
        </w:rPr>
        <w:t xml:space="preserve"> </w:t>
      </w:r>
      <w:r>
        <w:rPr>
          <w:rFonts w:ascii="Times New Roman" w:hAnsi="Times New Roman" w:cs="Times New Roman"/>
          <w:sz w:val="28"/>
          <w:szCs w:val="28"/>
        </w:rPr>
        <w:t>членство</w:t>
      </w:r>
      <w:r w:rsidR="00C64311">
        <w:rPr>
          <w:rFonts w:ascii="Times New Roman" w:hAnsi="Times New Roman" w:cs="Times New Roman"/>
          <w:sz w:val="28"/>
          <w:szCs w:val="28"/>
        </w:rPr>
        <w:t xml:space="preserve"> </w:t>
      </w:r>
      <w:r>
        <w:rPr>
          <w:rFonts w:ascii="Times New Roman" w:hAnsi="Times New Roman" w:cs="Times New Roman"/>
          <w:sz w:val="28"/>
          <w:szCs w:val="28"/>
        </w:rPr>
        <w:t>/система преимуществ</w:t>
      </w:r>
    </w:p>
    <w:p w:rsidR="00C64311" w:rsidRDefault="00C64311" w:rsidP="006F6D0C">
      <w:pPr>
        <w:spacing w:after="0" w:line="240" w:lineRule="auto"/>
        <w:jc w:val="both"/>
        <w:rPr>
          <w:rFonts w:ascii="Times New Roman" w:hAnsi="Times New Roman" w:cs="Times New Roman"/>
          <w:sz w:val="28"/>
          <w:szCs w:val="28"/>
        </w:rPr>
      </w:pPr>
    </w:p>
    <w:p w:rsidR="00913331" w:rsidRDefault="00913331" w:rsidP="00C64311">
      <w:pPr>
        <w:spacing w:after="0" w:line="240" w:lineRule="auto"/>
        <w:jc w:val="center"/>
        <w:rPr>
          <w:rFonts w:ascii="Times New Roman" w:hAnsi="Times New Roman" w:cs="Times New Roman"/>
          <w:b/>
          <w:i/>
          <w:sz w:val="40"/>
          <w:szCs w:val="40"/>
        </w:rPr>
      </w:pPr>
    </w:p>
    <w:p w:rsidR="00913331" w:rsidRDefault="00913331" w:rsidP="00C64311">
      <w:pPr>
        <w:spacing w:after="0" w:line="240" w:lineRule="auto"/>
        <w:jc w:val="center"/>
        <w:rPr>
          <w:rFonts w:ascii="Times New Roman" w:hAnsi="Times New Roman" w:cs="Times New Roman"/>
          <w:b/>
          <w:i/>
          <w:sz w:val="40"/>
          <w:szCs w:val="40"/>
        </w:rPr>
      </w:pPr>
    </w:p>
    <w:p w:rsidR="00913331" w:rsidRDefault="00913331" w:rsidP="00C64311">
      <w:pPr>
        <w:spacing w:after="0" w:line="240" w:lineRule="auto"/>
        <w:jc w:val="center"/>
        <w:rPr>
          <w:rFonts w:ascii="Times New Roman" w:hAnsi="Times New Roman" w:cs="Times New Roman"/>
          <w:b/>
          <w:i/>
          <w:sz w:val="40"/>
          <w:szCs w:val="40"/>
        </w:rPr>
      </w:pPr>
    </w:p>
    <w:p w:rsidR="00913331" w:rsidRDefault="00913331" w:rsidP="00C64311">
      <w:pPr>
        <w:spacing w:after="0" w:line="240" w:lineRule="auto"/>
        <w:jc w:val="center"/>
        <w:rPr>
          <w:rFonts w:ascii="Times New Roman" w:hAnsi="Times New Roman" w:cs="Times New Roman"/>
          <w:b/>
          <w:i/>
          <w:sz w:val="40"/>
          <w:szCs w:val="40"/>
        </w:rPr>
      </w:pPr>
    </w:p>
    <w:p w:rsidR="00913331" w:rsidRDefault="00913331" w:rsidP="00C64311">
      <w:pPr>
        <w:spacing w:after="0" w:line="240" w:lineRule="auto"/>
        <w:jc w:val="center"/>
        <w:rPr>
          <w:rFonts w:ascii="Times New Roman" w:hAnsi="Times New Roman" w:cs="Times New Roman"/>
          <w:b/>
          <w:i/>
          <w:sz w:val="40"/>
          <w:szCs w:val="40"/>
        </w:rPr>
      </w:pPr>
    </w:p>
    <w:p w:rsidR="00913331" w:rsidRDefault="00913331" w:rsidP="00C64311">
      <w:pPr>
        <w:spacing w:after="0" w:line="240" w:lineRule="auto"/>
        <w:jc w:val="center"/>
        <w:rPr>
          <w:rFonts w:ascii="Times New Roman" w:hAnsi="Times New Roman" w:cs="Times New Roman"/>
          <w:b/>
          <w:i/>
          <w:sz w:val="40"/>
          <w:szCs w:val="40"/>
        </w:rPr>
      </w:pPr>
    </w:p>
    <w:p w:rsidR="00913331" w:rsidRDefault="00913331" w:rsidP="00C64311">
      <w:pPr>
        <w:spacing w:after="0" w:line="240" w:lineRule="auto"/>
        <w:jc w:val="center"/>
        <w:rPr>
          <w:rFonts w:ascii="Times New Roman" w:hAnsi="Times New Roman" w:cs="Times New Roman"/>
          <w:b/>
          <w:i/>
          <w:sz w:val="40"/>
          <w:szCs w:val="40"/>
        </w:rPr>
      </w:pPr>
    </w:p>
    <w:p w:rsidR="00913331" w:rsidRDefault="00913331" w:rsidP="00C64311">
      <w:pPr>
        <w:spacing w:after="0" w:line="240" w:lineRule="auto"/>
        <w:jc w:val="center"/>
        <w:rPr>
          <w:rFonts w:ascii="Times New Roman" w:hAnsi="Times New Roman" w:cs="Times New Roman"/>
          <w:b/>
          <w:i/>
          <w:sz w:val="40"/>
          <w:szCs w:val="40"/>
        </w:rPr>
      </w:pPr>
    </w:p>
    <w:p w:rsidR="00913331" w:rsidRDefault="00913331" w:rsidP="00C64311">
      <w:pPr>
        <w:spacing w:after="0" w:line="240" w:lineRule="auto"/>
        <w:jc w:val="center"/>
        <w:rPr>
          <w:rFonts w:ascii="Times New Roman" w:hAnsi="Times New Roman" w:cs="Times New Roman"/>
          <w:b/>
          <w:i/>
          <w:sz w:val="40"/>
          <w:szCs w:val="40"/>
        </w:rPr>
      </w:pPr>
    </w:p>
    <w:p w:rsidR="00913331" w:rsidRDefault="00913331" w:rsidP="00C64311">
      <w:pPr>
        <w:spacing w:after="0" w:line="240" w:lineRule="auto"/>
        <w:jc w:val="center"/>
        <w:rPr>
          <w:rFonts w:ascii="Times New Roman" w:hAnsi="Times New Roman" w:cs="Times New Roman"/>
          <w:b/>
          <w:i/>
          <w:sz w:val="40"/>
          <w:szCs w:val="40"/>
        </w:rPr>
      </w:pPr>
    </w:p>
    <w:p w:rsidR="00913331" w:rsidRDefault="00913331" w:rsidP="00C64311">
      <w:pPr>
        <w:spacing w:after="0" w:line="240" w:lineRule="auto"/>
        <w:jc w:val="center"/>
        <w:rPr>
          <w:rFonts w:ascii="Times New Roman" w:hAnsi="Times New Roman" w:cs="Times New Roman"/>
          <w:b/>
          <w:i/>
          <w:sz w:val="40"/>
          <w:szCs w:val="40"/>
        </w:rPr>
      </w:pPr>
    </w:p>
    <w:p w:rsidR="00913331" w:rsidRDefault="00913331" w:rsidP="00C64311">
      <w:pPr>
        <w:spacing w:after="0" w:line="240" w:lineRule="auto"/>
        <w:jc w:val="center"/>
        <w:rPr>
          <w:rFonts w:ascii="Times New Roman" w:hAnsi="Times New Roman" w:cs="Times New Roman"/>
          <w:b/>
          <w:i/>
          <w:sz w:val="40"/>
          <w:szCs w:val="40"/>
        </w:rPr>
      </w:pPr>
    </w:p>
    <w:p w:rsidR="00913331" w:rsidRDefault="00913331" w:rsidP="00C64311">
      <w:pPr>
        <w:spacing w:after="0" w:line="240" w:lineRule="auto"/>
        <w:jc w:val="center"/>
        <w:rPr>
          <w:rFonts w:ascii="Times New Roman" w:hAnsi="Times New Roman" w:cs="Times New Roman"/>
          <w:b/>
          <w:i/>
          <w:sz w:val="40"/>
          <w:szCs w:val="40"/>
        </w:rPr>
      </w:pPr>
    </w:p>
    <w:p w:rsidR="00913331" w:rsidRDefault="00913331" w:rsidP="00C64311">
      <w:pPr>
        <w:spacing w:after="0" w:line="240" w:lineRule="auto"/>
        <w:jc w:val="center"/>
        <w:rPr>
          <w:rFonts w:ascii="Times New Roman" w:hAnsi="Times New Roman" w:cs="Times New Roman"/>
          <w:b/>
          <w:i/>
          <w:sz w:val="40"/>
          <w:szCs w:val="40"/>
        </w:rPr>
      </w:pPr>
    </w:p>
    <w:p w:rsidR="00913331" w:rsidRDefault="00913331" w:rsidP="00C64311">
      <w:pPr>
        <w:spacing w:after="0" w:line="240" w:lineRule="auto"/>
        <w:jc w:val="center"/>
        <w:rPr>
          <w:rFonts w:ascii="Times New Roman" w:hAnsi="Times New Roman" w:cs="Times New Roman"/>
          <w:b/>
          <w:i/>
          <w:sz w:val="40"/>
          <w:szCs w:val="40"/>
        </w:rPr>
      </w:pPr>
    </w:p>
    <w:p w:rsidR="00913331" w:rsidRDefault="00913331" w:rsidP="00C64311">
      <w:pPr>
        <w:spacing w:after="0" w:line="240" w:lineRule="auto"/>
        <w:jc w:val="center"/>
        <w:rPr>
          <w:rFonts w:ascii="Times New Roman" w:hAnsi="Times New Roman" w:cs="Times New Roman"/>
          <w:b/>
          <w:i/>
          <w:sz w:val="40"/>
          <w:szCs w:val="40"/>
        </w:rPr>
      </w:pPr>
    </w:p>
    <w:p w:rsidR="00796021" w:rsidRDefault="00796021" w:rsidP="00C64311">
      <w:pPr>
        <w:spacing w:after="0" w:line="240" w:lineRule="auto"/>
        <w:jc w:val="center"/>
        <w:rPr>
          <w:rFonts w:ascii="Times New Roman" w:hAnsi="Times New Roman" w:cs="Times New Roman"/>
          <w:b/>
          <w:i/>
          <w:sz w:val="40"/>
          <w:szCs w:val="40"/>
        </w:rPr>
      </w:pPr>
      <w:r w:rsidRPr="00C64311">
        <w:rPr>
          <w:rFonts w:ascii="Times New Roman" w:hAnsi="Times New Roman" w:cs="Times New Roman"/>
          <w:b/>
          <w:i/>
          <w:sz w:val="40"/>
          <w:szCs w:val="40"/>
        </w:rPr>
        <w:lastRenderedPageBreak/>
        <w:t xml:space="preserve">Льготы: льготные категории и порядок </w:t>
      </w:r>
      <w:r w:rsidR="00C64311">
        <w:rPr>
          <w:rFonts w:ascii="Times New Roman" w:hAnsi="Times New Roman" w:cs="Times New Roman"/>
          <w:b/>
          <w:i/>
          <w:sz w:val="40"/>
          <w:szCs w:val="40"/>
        </w:rPr>
        <w:t xml:space="preserve">   </w:t>
      </w:r>
      <w:r w:rsidRPr="00C64311">
        <w:rPr>
          <w:rFonts w:ascii="Times New Roman" w:hAnsi="Times New Roman" w:cs="Times New Roman"/>
          <w:b/>
          <w:i/>
          <w:sz w:val="40"/>
          <w:szCs w:val="40"/>
        </w:rPr>
        <w:t>формирования перечней</w:t>
      </w:r>
    </w:p>
    <w:p w:rsidR="00C64311" w:rsidRDefault="00C64311" w:rsidP="00C64311">
      <w:pPr>
        <w:spacing w:after="0" w:line="240" w:lineRule="auto"/>
        <w:jc w:val="center"/>
        <w:rPr>
          <w:rFonts w:ascii="Times New Roman" w:hAnsi="Times New Roman" w:cs="Times New Roman"/>
          <w:b/>
          <w:i/>
          <w:sz w:val="40"/>
          <w:szCs w:val="40"/>
        </w:rPr>
      </w:pPr>
    </w:p>
    <w:p w:rsidR="00C64311" w:rsidRPr="00C64311" w:rsidRDefault="00C64311" w:rsidP="006F6D0C">
      <w:pPr>
        <w:spacing w:after="0" w:line="240" w:lineRule="auto"/>
        <w:jc w:val="both"/>
        <w:rPr>
          <w:rFonts w:ascii="Times New Roman" w:hAnsi="Times New Roman" w:cs="Times New Roman"/>
          <w:sz w:val="28"/>
          <w:szCs w:val="28"/>
        </w:rPr>
      </w:pPr>
    </w:p>
    <w:tbl>
      <w:tblPr>
        <w:tblStyle w:val="a3"/>
        <w:tblW w:w="10915" w:type="dxa"/>
        <w:tblInd w:w="-1026" w:type="dxa"/>
        <w:tblLook w:val="04A0" w:firstRow="1" w:lastRow="0" w:firstColumn="1" w:lastColumn="0" w:noHBand="0" w:noVBand="1"/>
      </w:tblPr>
      <w:tblGrid>
        <w:gridCol w:w="4395"/>
        <w:gridCol w:w="6520"/>
      </w:tblGrid>
      <w:tr w:rsidR="00796021" w:rsidTr="00796021">
        <w:tc>
          <w:tcPr>
            <w:tcW w:w="4395" w:type="dxa"/>
            <w:shd w:val="clear" w:color="auto" w:fill="BFBFBF" w:themeFill="background1" w:themeFillShade="BF"/>
          </w:tcPr>
          <w:p w:rsidR="00796021" w:rsidRPr="00796021" w:rsidRDefault="00796021" w:rsidP="006F6D0C">
            <w:pPr>
              <w:jc w:val="both"/>
              <w:rPr>
                <w:rFonts w:ascii="Times New Roman" w:hAnsi="Times New Roman" w:cs="Times New Roman"/>
                <w:i/>
                <w:sz w:val="28"/>
                <w:szCs w:val="28"/>
              </w:rPr>
            </w:pPr>
            <w:r w:rsidRPr="00796021">
              <w:rPr>
                <w:rFonts w:ascii="Times New Roman" w:hAnsi="Times New Roman" w:cs="Times New Roman"/>
                <w:i/>
                <w:sz w:val="28"/>
                <w:szCs w:val="28"/>
              </w:rPr>
              <w:t>Основания</w:t>
            </w:r>
          </w:p>
        </w:tc>
        <w:tc>
          <w:tcPr>
            <w:tcW w:w="6520" w:type="dxa"/>
            <w:shd w:val="clear" w:color="auto" w:fill="BFBFBF" w:themeFill="background1" w:themeFillShade="BF"/>
          </w:tcPr>
          <w:p w:rsidR="00796021" w:rsidRPr="00796021" w:rsidRDefault="00796021" w:rsidP="006F6D0C">
            <w:pPr>
              <w:jc w:val="both"/>
              <w:rPr>
                <w:rFonts w:ascii="Times New Roman" w:hAnsi="Times New Roman" w:cs="Times New Roman"/>
                <w:i/>
                <w:sz w:val="28"/>
                <w:szCs w:val="28"/>
              </w:rPr>
            </w:pPr>
            <w:r w:rsidRPr="00796021">
              <w:rPr>
                <w:rFonts w:ascii="Times New Roman" w:hAnsi="Times New Roman" w:cs="Times New Roman"/>
                <w:i/>
                <w:sz w:val="28"/>
                <w:szCs w:val="28"/>
              </w:rPr>
              <w:t>Возможные льготные категории</w:t>
            </w:r>
          </w:p>
        </w:tc>
      </w:tr>
      <w:tr w:rsidR="00796021" w:rsidTr="00796021">
        <w:tc>
          <w:tcPr>
            <w:tcW w:w="4395" w:type="dxa"/>
          </w:tcPr>
          <w:p w:rsidR="00796021" w:rsidRDefault="00796021" w:rsidP="006F6D0C">
            <w:pPr>
              <w:jc w:val="both"/>
              <w:rPr>
                <w:rFonts w:ascii="Times New Roman" w:hAnsi="Times New Roman" w:cs="Times New Roman"/>
                <w:sz w:val="28"/>
                <w:szCs w:val="28"/>
              </w:rPr>
            </w:pPr>
            <w:r>
              <w:rPr>
                <w:rFonts w:ascii="Times New Roman" w:hAnsi="Times New Roman" w:cs="Times New Roman"/>
                <w:sz w:val="28"/>
                <w:szCs w:val="28"/>
              </w:rPr>
              <w:t>В соответствии с Основами законодательства о культуре (статья 52);</w:t>
            </w:r>
          </w:p>
          <w:p w:rsidR="00796021" w:rsidRDefault="00796021" w:rsidP="006F6D0C">
            <w:pPr>
              <w:jc w:val="both"/>
              <w:rPr>
                <w:rFonts w:ascii="Times New Roman" w:hAnsi="Times New Roman" w:cs="Times New Roman"/>
                <w:sz w:val="28"/>
                <w:szCs w:val="28"/>
              </w:rPr>
            </w:pPr>
            <w:r>
              <w:rPr>
                <w:rFonts w:ascii="Times New Roman" w:hAnsi="Times New Roman" w:cs="Times New Roman"/>
                <w:sz w:val="28"/>
                <w:szCs w:val="28"/>
              </w:rPr>
              <w:t>ФЗ "О ветеранах" от 12.01.1995 №5-ФЗ;</w:t>
            </w:r>
          </w:p>
          <w:p w:rsidR="00796021" w:rsidRDefault="00796021" w:rsidP="006F6D0C">
            <w:pPr>
              <w:jc w:val="both"/>
              <w:rPr>
                <w:rFonts w:ascii="Times New Roman" w:hAnsi="Times New Roman" w:cs="Times New Roman"/>
                <w:sz w:val="28"/>
                <w:szCs w:val="28"/>
              </w:rPr>
            </w:pPr>
            <w:r>
              <w:rPr>
                <w:rFonts w:ascii="Times New Roman" w:hAnsi="Times New Roman" w:cs="Times New Roman"/>
                <w:sz w:val="28"/>
                <w:szCs w:val="28"/>
              </w:rPr>
              <w:t>ФЗ "О социальной защите инвалидов в Российской Федерации" от 24.11.1995 №181-ФЗ;</w:t>
            </w:r>
          </w:p>
        </w:tc>
        <w:tc>
          <w:tcPr>
            <w:tcW w:w="6520" w:type="dxa"/>
          </w:tcPr>
          <w:p w:rsidR="00796021" w:rsidRDefault="00796021" w:rsidP="006F6D0C">
            <w:pPr>
              <w:jc w:val="both"/>
              <w:rPr>
                <w:rFonts w:ascii="Times New Roman" w:hAnsi="Times New Roman" w:cs="Times New Roman"/>
                <w:sz w:val="28"/>
                <w:szCs w:val="28"/>
              </w:rPr>
            </w:pPr>
            <w:r w:rsidRPr="00796021">
              <w:rPr>
                <w:rFonts w:ascii="Times New Roman" w:hAnsi="Times New Roman" w:cs="Times New Roman"/>
                <w:i/>
                <w:sz w:val="28"/>
                <w:szCs w:val="28"/>
              </w:rPr>
              <w:t>Компенсирующие льготы:</w:t>
            </w:r>
            <w:r>
              <w:rPr>
                <w:rFonts w:ascii="Times New Roman" w:hAnsi="Times New Roman" w:cs="Times New Roman"/>
                <w:i/>
                <w:sz w:val="28"/>
                <w:szCs w:val="28"/>
              </w:rPr>
              <w:t xml:space="preserve"> </w:t>
            </w:r>
            <w:r>
              <w:rPr>
                <w:rFonts w:ascii="Times New Roman" w:hAnsi="Times New Roman" w:cs="Times New Roman"/>
                <w:sz w:val="28"/>
                <w:szCs w:val="28"/>
              </w:rPr>
              <w:t xml:space="preserve"> при организации платных мероприятий организации культуры могут устанавливать льготы для детей дошкольного возраста, учащихся, инвалидов, военнослужащих, проходящих военную службу по призыву. Порядок установления таких льгот утверждается органами государственной власти субъектов РФ для подведомственных организаций культуры, а для организаций, находящихся в ведении органов местного самоуправления, - органами местного самоуправления.</w:t>
            </w:r>
          </w:p>
          <w:p w:rsidR="00796021" w:rsidRPr="00796021" w:rsidRDefault="00796021" w:rsidP="006F6D0C">
            <w:pPr>
              <w:jc w:val="both"/>
              <w:rPr>
                <w:rFonts w:ascii="Times New Roman" w:hAnsi="Times New Roman" w:cs="Times New Roman"/>
                <w:sz w:val="28"/>
                <w:szCs w:val="28"/>
              </w:rPr>
            </w:pPr>
            <w:r>
              <w:rPr>
                <w:rFonts w:ascii="Times New Roman" w:hAnsi="Times New Roman" w:cs="Times New Roman"/>
                <w:sz w:val="28"/>
                <w:szCs w:val="28"/>
              </w:rPr>
              <w:t xml:space="preserve">Инвалиды и участники ВОВ, многодетные семьи, инвалиды </w:t>
            </w:r>
            <w:r>
              <w:rPr>
                <w:rFonts w:ascii="Times New Roman" w:hAnsi="Times New Roman" w:cs="Times New Roman"/>
                <w:sz w:val="28"/>
                <w:szCs w:val="28"/>
                <w:lang w:val="en-US"/>
              </w:rPr>
              <w:t>I</w:t>
            </w:r>
            <w:r w:rsidRPr="00796021">
              <w:rPr>
                <w:rFonts w:ascii="Times New Roman" w:hAnsi="Times New Roman" w:cs="Times New Roman"/>
                <w:sz w:val="28"/>
                <w:szCs w:val="28"/>
              </w:rPr>
              <w:t xml:space="preserve">, </w:t>
            </w:r>
            <w:r>
              <w:rPr>
                <w:rFonts w:ascii="Times New Roman" w:hAnsi="Times New Roman" w:cs="Times New Roman"/>
                <w:sz w:val="28"/>
                <w:szCs w:val="28"/>
                <w:lang w:val="en-US"/>
              </w:rPr>
              <w:t>II</w:t>
            </w:r>
            <w:r w:rsidRPr="00796021">
              <w:rPr>
                <w:rFonts w:ascii="Times New Roman" w:hAnsi="Times New Roman" w:cs="Times New Roman"/>
                <w:sz w:val="28"/>
                <w:szCs w:val="28"/>
              </w:rPr>
              <w:t xml:space="preserve">, </w:t>
            </w:r>
            <w:r>
              <w:rPr>
                <w:rFonts w:ascii="Times New Roman" w:hAnsi="Times New Roman" w:cs="Times New Roman"/>
                <w:sz w:val="28"/>
                <w:szCs w:val="28"/>
                <w:lang w:val="en-US"/>
              </w:rPr>
              <w:t>III</w:t>
            </w:r>
            <w:r w:rsidRPr="00796021">
              <w:rPr>
                <w:rFonts w:ascii="Times New Roman" w:hAnsi="Times New Roman" w:cs="Times New Roman"/>
                <w:sz w:val="28"/>
                <w:szCs w:val="28"/>
              </w:rPr>
              <w:t xml:space="preserve"> </w:t>
            </w:r>
            <w:r>
              <w:rPr>
                <w:rFonts w:ascii="Times New Roman" w:hAnsi="Times New Roman" w:cs="Times New Roman"/>
                <w:sz w:val="28"/>
                <w:szCs w:val="28"/>
              </w:rPr>
              <w:t>групп</w:t>
            </w:r>
          </w:p>
        </w:tc>
      </w:tr>
      <w:tr w:rsidR="00796021" w:rsidTr="00796021">
        <w:tc>
          <w:tcPr>
            <w:tcW w:w="4395" w:type="dxa"/>
          </w:tcPr>
          <w:p w:rsidR="00796021" w:rsidRDefault="00796021" w:rsidP="006F6D0C">
            <w:pPr>
              <w:jc w:val="both"/>
              <w:rPr>
                <w:rFonts w:ascii="Times New Roman" w:hAnsi="Times New Roman" w:cs="Times New Roman"/>
                <w:sz w:val="28"/>
                <w:szCs w:val="28"/>
              </w:rPr>
            </w:pPr>
            <w:r>
              <w:rPr>
                <w:rFonts w:ascii="Times New Roman" w:hAnsi="Times New Roman" w:cs="Times New Roman"/>
                <w:sz w:val="28"/>
                <w:szCs w:val="28"/>
              </w:rPr>
              <w:t>Предлагаются в процессе консультаций с государственными и муниципальными органами, общественными организациями района расположения, сотрудниками КДУ, коллегиальными органами управления КДУ</w:t>
            </w:r>
          </w:p>
        </w:tc>
        <w:tc>
          <w:tcPr>
            <w:tcW w:w="6520" w:type="dxa"/>
          </w:tcPr>
          <w:p w:rsidR="00796021" w:rsidRDefault="00796021" w:rsidP="006F6D0C">
            <w:pPr>
              <w:jc w:val="both"/>
              <w:rPr>
                <w:rFonts w:ascii="Times New Roman" w:hAnsi="Times New Roman" w:cs="Times New Roman"/>
                <w:sz w:val="28"/>
                <w:szCs w:val="28"/>
              </w:rPr>
            </w:pPr>
            <w:r>
              <w:rPr>
                <w:rFonts w:ascii="Times New Roman" w:hAnsi="Times New Roman" w:cs="Times New Roman"/>
                <w:i/>
                <w:sz w:val="28"/>
                <w:szCs w:val="28"/>
              </w:rPr>
              <w:t>Компенсирующие льготы:</w:t>
            </w:r>
          </w:p>
          <w:p w:rsidR="00796021" w:rsidRDefault="00796021" w:rsidP="006F6D0C">
            <w:pPr>
              <w:jc w:val="both"/>
              <w:rPr>
                <w:rFonts w:ascii="Times New Roman" w:hAnsi="Times New Roman" w:cs="Times New Roman"/>
                <w:sz w:val="28"/>
                <w:szCs w:val="28"/>
              </w:rPr>
            </w:pPr>
            <w:r>
              <w:rPr>
                <w:rFonts w:ascii="Times New Roman" w:hAnsi="Times New Roman" w:cs="Times New Roman"/>
                <w:sz w:val="28"/>
                <w:szCs w:val="28"/>
              </w:rPr>
              <w:t>Дети в трудных жизненных ситуациях, безработные, другие категории в зависимости от социально-экономической ситуации района расположения МКУ.</w:t>
            </w:r>
          </w:p>
          <w:p w:rsidR="00796021" w:rsidRPr="00796021" w:rsidRDefault="00796021" w:rsidP="006F6D0C">
            <w:pPr>
              <w:jc w:val="both"/>
              <w:rPr>
                <w:rFonts w:ascii="Times New Roman" w:hAnsi="Times New Roman" w:cs="Times New Roman"/>
                <w:sz w:val="28"/>
                <w:szCs w:val="28"/>
              </w:rPr>
            </w:pPr>
            <w:r>
              <w:rPr>
                <w:rFonts w:ascii="Times New Roman" w:hAnsi="Times New Roman" w:cs="Times New Roman"/>
                <w:i/>
                <w:sz w:val="28"/>
                <w:szCs w:val="28"/>
              </w:rPr>
              <w:t xml:space="preserve">Стимулирующие/отличительные льготы: </w:t>
            </w:r>
            <w:r w:rsidR="00C64311">
              <w:rPr>
                <w:rFonts w:ascii="Times New Roman" w:hAnsi="Times New Roman" w:cs="Times New Roman"/>
                <w:sz w:val="28"/>
                <w:szCs w:val="28"/>
              </w:rPr>
              <w:t xml:space="preserve">Для работников </w:t>
            </w:r>
            <w:r>
              <w:rPr>
                <w:rFonts w:ascii="Times New Roman" w:hAnsi="Times New Roman" w:cs="Times New Roman"/>
                <w:sz w:val="28"/>
                <w:szCs w:val="28"/>
              </w:rPr>
              <w:t>КУ и их детей; ко</w:t>
            </w:r>
            <w:r w:rsidR="00181BB0">
              <w:rPr>
                <w:rFonts w:ascii="Times New Roman" w:hAnsi="Times New Roman" w:cs="Times New Roman"/>
                <w:sz w:val="28"/>
                <w:szCs w:val="28"/>
              </w:rPr>
              <w:t xml:space="preserve">ллеги из клубных учреждений, </w:t>
            </w:r>
            <w:r>
              <w:rPr>
                <w:rFonts w:ascii="Times New Roman" w:hAnsi="Times New Roman" w:cs="Times New Roman"/>
                <w:sz w:val="28"/>
                <w:szCs w:val="28"/>
              </w:rPr>
              <w:t>сюда же целесообразно отнести и людей пожилого возраста (либо сделать это через систему клубных привилегий - см. выше или разработку специальных проектов).</w:t>
            </w:r>
          </w:p>
        </w:tc>
      </w:tr>
      <w:tr w:rsidR="00796021" w:rsidTr="00796021">
        <w:tc>
          <w:tcPr>
            <w:tcW w:w="10915" w:type="dxa"/>
            <w:gridSpan w:val="2"/>
            <w:shd w:val="clear" w:color="auto" w:fill="BFBFBF" w:themeFill="background1" w:themeFillShade="BF"/>
          </w:tcPr>
          <w:p w:rsidR="00796021" w:rsidRDefault="00796021" w:rsidP="006F6D0C">
            <w:pPr>
              <w:jc w:val="both"/>
              <w:rPr>
                <w:rFonts w:ascii="Times New Roman" w:hAnsi="Times New Roman" w:cs="Times New Roman"/>
                <w:sz w:val="28"/>
                <w:szCs w:val="28"/>
              </w:rPr>
            </w:pPr>
          </w:p>
        </w:tc>
      </w:tr>
      <w:tr w:rsidR="00796021" w:rsidTr="00796021">
        <w:tc>
          <w:tcPr>
            <w:tcW w:w="4395" w:type="dxa"/>
          </w:tcPr>
          <w:p w:rsidR="00796021" w:rsidRDefault="00796021" w:rsidP="006F6D0C">
            <w:pPr>
              <w:jc w:val="both"/>
              <w:rPr>
                <w:rFonts w:ascii="Times New Roman" w:hAnsi="Times New Roman" w:cs="Times New Roman"/>
                <w:sz w:val="28"/>
                <w:szCs w:val="28"/>
              </w:rPr>
            </w:pPr>
            <w:r>
              <w:rPr>
                <w:rFonts w:ascii="Times New Roman" w:hAnsi="Times New Roman" w:cs="Times New Roman"/>
                <w:sz w:val="28"/>
                <w:szCs w:val="28"/>
              </w:rPr>
              <w:t xml:space="preserve">Перечень льготных категорий так же регулирует размер льготы и определяет порядок предоставления льгот, в т.ч. документы необходимые для подтверждения права </w:t>
            </w:r>
            <w:r w:rsidR="00181BB0">
              <w:rPr>
                <w:rFonts w:ascii="Times New Roman" w:hAnsi="Times New Roman" w:cs="Times New Roman"/>
                <w:sz w:val="28"/>
                <w:szCs w:val="28"/>
              </w:rPr>
              <w:t xml:space="preserve"> </w:t>
            </w:r>
            <w:r>
              <w:rPr>
                <w:rFonts w:ascii="Times New Roman" w:hAnsi="Times New Roman" w:cs="Times New Roman"/>
                <w:sz w:val="28"/>
                <w:szCs w:val="28"/>
              </w:rPr>
              <w:t>на льготу.</w:t>
            </w:r>
          </w:p>
        </w:tc>
        <w:tc>
          <w:tcPr>
            <w:tcW w:w="6520" w:type="dxa"/>
          </w:tcPr>
          <w:p w:rsidR="00796021" w:rsidRDefault="00796021" w:rsidP="006F6D0C">
            <w:pPr>
              <w:jc w:val="both"/>
              <w:rPr>
                <w:rFonts w:ascii="Times New Roman" w:hAnsi="Times New Roman" w:cs="Times New Roman"/>
                <w:sz w:val="28"/>
                <w:szCs w:val="28"/>
              </w:rPr>
            </w:pPr>
            <w:r>
              <w:rPr>
                <w:rFonts w:ascii="Times New Roman" w:hAnsi="Times New Roman" w:cs="Times New Roman"/>
                <w:sz w:val="28"/>
                <w:szCs w:val="28"/>
              </w:rPr>
              <w:t xml:space="preserve">Процедура </w:t>
            </w:r>
            <w:r w:rsidR="007975EB">
              <w:rPr>
                <w:rFonts w:ascii="Times New Roman" w:hAnsi="Times New Roman" w:cs="Times New Roman"/>
                <w:sz w:val="28"/>
                <w:szCs w:val="28"/>
              </w:rPr>
              <w:t xml:space="preserve"> предоставления льготы должна быть максимально упрощенной, равно как и количество предъявляемых документов для подтверждения права на льготу.</w:t>
            </w:r>
          </w:p>
        </w:tc>
      </w:tr>
      <w:tr w:rsidR="00796021" w:rsidTr="00796021">
        <w:tc>
          <w:tcPr>
            <w:tcW w:w="4395" w:type="dxa"/>
          </w:tcPr>
          <w:p w:rsidR="00796021" w:rsidRDefault="007975EB" w:rsidP="006F6D0C">
            <w:pPr>
              <w:jc w:val="both"/>
              <w:rPr>
                <w:rFonts w:ascii="Times New Roman" w:hAnsi="Times New Roman" w:cs="Times New Roman"/>
                <w:sz w:val="28"/>
                <w:szCs w:val="28"/>
              </w:rPr>
            </w:pPr>
            <w:r>
              <w:rPr>
                <w:rFonts w:ascii="Times New Roman" w:hAnsi="Times New Roman" w:cs="Times New Roman"/>
                <w:sz w:val="28"/>
                <w:szCs w:val="28"/>
              </w:rPr>
              <w:t>Перечень льготных категорий может так же ограничивать максимальное количество льготных мест в каждой группе/клубном формировании.</w:t>
            </w:r>
          </w:p>
        </w:tc>
        <w:tc>
          <w:tcPr>
            <w:tcW w:w="6520" w:type="dxa"/>
          </w:tcPr>
          <w:p w:rsidR="00796021" w:rsidRDefault="007975EB" w:rsidP="006F6D0C">
            <w:pPr>
              <w:jc w:val="both"/>
              <w:rPr>
                <w:rFonts w:ascii="Times New Roman" w:hAnsi="Times New Roman" w:cs="Times New Roman"/>
                <w:sz w:val="28"/>
                <w:szCs w:val="28"/>
              </w:rPr>
            </w:pPr>
            <w:r>
              <w:rPr>
                <w:rFonts w:ascii="Times New Roman" w:hAnsi="Times New Roman" w:cs="Times New Roman"/>
                <w:sz w:val="28"/>
                <w:szCs w:val="28"/>
              </w:rPr>
              <w:t>К примеру, 2 или 3. Чаще всего нецелесообразно формировать группы, состоящие только из льготников (если это не специальные занятия).</w:t>
            </w:r>
          </w:p>
        </w:tc>
      </w:tr>
    </w:tbl>
    <w:p w:rsidR="00796021" w:rsidRDefault="00796021" w:rsidP="006F6D0C">
      <w:pPr>
        <w:spacing w:after="0" w:line="240" w:lineRule="auto"/>
        <w:jc w:val="both"/>
        <w:rPr>
          <w:rFonts w:ascii="Times New Roman" w:hAnsi="Times New Roman" w:cs="Times New Roman"/>
          <w:sz w:val="28"/>
          <w:szCs w:val="28"/>
        </w:rPr>
      </w:pPr>
    </w:p>
    <w:p w:rsidR="003A664E" w:rsidRDefault="003A664E" w:rsidP="003A664E">
      <w:pPr>
        <w:spacing w:after="0" w:line="240" w:lineRule="auto"/>
        <w:jc w:val="both"/>
        <w:rPr>
          <w:rFonts w:ascii="Times New Roman" w:hAnsi="Times New Roman" w:cs="Times New Roman"/>
          <w:sz w:val="28"/>
          <w:szCs w:val="28"/>
        </w:rPr>
      </w:pPr>
    </w:p>
    <w:p w:rsidR="003A664E" w:rsidRPr="003A664E" w:rsidRDefault="003A664E" w:rsidP="003A664E">
      <w:pPr>
        <w:spacing w:after="0" w:line="240" w:lineRule="auto"/>
        <w:jc w:val="both"/>
        <w:rPr>
          <w:rFonts w:ascii="Times New Roman" w:hAnsi="Times New Roman" w:cs="Times New Roman"/>
          <w:b/>
          <w:i/>
          <w:sz w:val="40"/>
          <w:szCs w:val="40"/>
        </w:rPr>
      </w:pPr>
      <w:r>
        <w:rPr>
          <w:rFonts w:ascii="Times New Roman" w:hAnsi="Times New Roman" w:cs="Times New Roman"/>
          <w:sz w:val="28"/>
          <w:szCs w:val="28"/>
        </w:rPr>
        <w:lastRenderedPageBreak/>
        <w:tab/>
      </w:r>
      <w:r w:rsidRPr="003A664E">
        <w:rPr>
          <w:rFonts w:ascii="Times New Roman" w:hAnsi="Times New Roman" w:cs="Times New Roman"/>
          <w:b/>
          <w:i/>
          <w:sz w:val="40"/>
          <w:szCs w:val="40"/>
        </w:rPr>
        <w:t>Ключевые понятия (слова):</w:t>
      </w:r>
    </w:p>
    <w:p w:rsidR="003A664E" w:rsidRDefault="003A664E" w:rsidP="003A66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Модернизация - процесс обновления</w:t>
      </w:r>
    </w:p>
    <w:p w:rsidR="003A664E" w:rsidRDefault="003A664E" w:rsidP="003A66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Системный подход (этапы, механизмы реализации)</w:t>
      </w:r>
    </w:p>
    <w:p w:rsidR="003A664E" w:rsidRDefault="003A664E" w:rsidP="003A66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Концепция развития – стратегический план (программа) развития</w:t>
      </w:r>
    </w:p>
    <w:p w:rsidR="003A664E" w:rsidRDefault="003A664E" w:rsidP="003A66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Культурная услуга</w:t>
      </w:r>
    </w:p>
    <w:p w:rsidR="003A664E" w:rsidRDefault="003A664E" w:rsidP="003A664E">
      <w:pPr>
        <w:spacing w:after="0" w:line="24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ab/>
        <w:t>- Инновации – новшество, изменения</w:t>
      </w:r>
    </w:p>
    <w:p w:rsidR="003A664E" w:rsidRDefault="001011B5" w:rsidP="003A66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proofErr w:type="spellStart"/>
      <w:r>
        <w:rPr>
          <w:rFonts w:ascii="Times New Roman" w:hAnsi="Times New Roman" w:cs="Times New Roman"/>
          <w:sz w:val="28"/>
          <w:szCs w:val="28"/>
        </w:rPr>
        <w:t>Фандра</w:t>
      </w:r>
      <w:r w:rsidR="003A664E">
        <w:rPr>
          <w:rFonts w:ascii="Times New Roman" w:hAnsi="Times New Roman" w:cs="Times New Roman"/>
          <w:sz w:val="28"/>
          <w:szCs w:val="28"/>
        </w:rPr>
        <w:t>йзинг</w:t>
      </w:r>
      <w:proofErr w:type="spellEnd"/>
      <w:r w:rsidR="003A664E">
        <w:rPr>
          <w:rFonts w:ascii="Times New Roman" w:hAnsi="Times New Roman" w:cs="Times New Roman"/>
          <w:sz w:val="28"/>
          <w:szCs w:val="28"/>
        </w:rPr>
        <w:t xml:space="preserve"> - привлечение внебюджетных средств</w:t>
      </w:r>
    </w:p>
    <w:p w:rsidR="003A664E" w:rsidRDefault="003A664E" w:rsidP="003A66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proofErr w:type="spellStart"/>
      <w:r>
        <w:rPr>
          <w:rFonts w:ascii="Times New Roman" w:hAnsi="Times New Roman" w:cs="Times New Roman"/>
          <w:sz w:val="28"/>
          <w:szCs w:val="28"/>
        </w:rPr>
        <w:t>Краудфандин</w:t>
      </w:r>
      <w:proofErr w:type="gramStart"/>
      <w:r>
        <w:rPr>
          <w:rFonts w:ascii="Times New Roman" w:hAnsi="Times New Roman" w:cs="Times New Roman"/>
          <w:sz w:val="28"/>
          <w:szCs w:val="28"/>
        </w:rPr>
        <w:t>г</w:t>
      </w:r>
      <w:proofErr w:type="spellEnd"/>
      <w:r>
        <w:rPr>
          <w:rFonts w:ascii="Times New Roman" w:hAnsi="Times New Roman" w:cs="Times New Roman"/>
          <w:sz w:val="28"/>
          <w:szCs w:val="28"/>
        </w:rPr>
        <w:t>-</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волонтерство</w:t>
      </w:r>
      <w:proofErr w:type="spellEnd"/>
      <w:r>
        <w:rPr>
          <w:rFonts w:ascii="Times New Roman" w:hAnsi="Times New Roman" w:cs="Times New Roman"/>
          <w:sz w:val="28"/>
          <w:szCs w:val="28"/>
        </w:rPr>
        <w:t xml:space="preserve">)народное финансирование (объединение   </w:t>
      </w:r>
    </w:p>
    <w:p w:rsidR="003A664E" w:rsidRDefault="003A664E" w:rsidP="003A66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денежных средств и ресурсов, что бы поддержать в экстренной ситуации других людей)</w:t>
      </w:r>
    </w:p>
    <w:p w:rsidR="003A664E" w:rsidRDefault="003A664E" w:rsidP="003A66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proofErr w:type="spellStart"/>
      <w:r>
        <w:rPr>
          <w:rFonts w:ascii="Times New Roman" w:hAnsi="Times New Roman" w:cs="Times New Roman"/>
          <w:sz w:val="28"/>
          <w:szCs w:val="28"/>
        </w:rPr>
        <w:t>Коворкинг</w:t>
      </w:r>
      <w:proofErr w:type="spellEnd"/>
      <w:r>
        <w:rPr>
          <w:rFonts w:ascii="Times New Roman" w:hAnsi="Times New Roman" w:cs="Times New Roman"/>
          <w:sz w:val="28"/>
          <w:szCs w:val="28"/>
        </w:rPr>
        <w:t xml:space="preserve"> – совместно </w:t>
      </w:r>
      <w:proofErr w:type="gramStart"/>
      <w:r>
        <w:rPr>
          <w:rFonts w:ascii="Times New Roman" w:hAnsi="Times New Roman" w:cs="Times New Roman"/>
          <w:sz w:val="28"/>
          <w:szCs w:val="28"/>
        </w:rPr>
        <w:t>работающие</w:t>
      </w:r>
      <w:proofErr w:type="gramEnd"/>
      <w:r>
        <w:rPr>
          <w:rFonts w:ascii="Times New Roman" w:hAnsi="Times New Roman" w:cs="Times New Roman"/>
          <w:sz w:val="28"/>
          <w:szCs w:val="28"/>
        </w:rPr>
        <w:t>, в рамках проекта</w:t>
      </w:r>
    </w:p>
    <w:p w:rsidR="003A664E" w:rsidRDefault="003A664E" w:rsidP="003A66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proofErr w:type="spellStart"/>
      <w:r>
        <w:rPr>
          <w:rFonts w:ascii="Times New Roman" w:hAnsi="Times New Roman" w:cs="Times New Roman"/>
          <w:sz w:val="28"/>
          <w:szCs w:val="28"/>
        </w:rPr>
        <w:t>Буккросинг</w:t>
      </w:r>
      <w:proofErr w:type="spellEnd"/>
      <w:r>
        <w:rPr>
          <w:rFonts w:ascii="Times New Roman" w:hAnsi="Times New Roman" w:cs="Times New Roman"/>
          <w:sz w:val="28"/>
          <w:szCs w:val="28"/>
        </w:rPr>
        <w:t xml:space="preserve"> - круговорот книг</w:t>
      </w:r>
    </w:p>
    <w:p w:rsidR="003A664E" w:rsidRDefault="003A664E" w:rsidP="003A66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proofErr w:type="spellStart"/>
      <w:r>
        <w:rPr>
          <w:rFonts w:ascii="Times New Roman" w:hAnsi="Times New Roman" w:cs="Times New Roman"/>
          <w:sz w:val="28"/>
          <w:szCs w:val="28"/>
        </w:rPr>
        <w:t>Тойккросинг</w:t>
      </w:r>
      <w:proofErr w:type="spellEnd"/>
      <w:r>
        <w:rPr>
          <w:rFonts w:ascii="Times New Roman" w:hAnsi="Times New Roman" w:cs="Times New Roman"/>
          <w:sz w:val="28"/>
          <w:szCs w:val="28"/>
        </w:rPr>
        <w:t xml:space="preserve"> - круговорот игрушек</w:t>
      </w:r>
    </w:p>
    <w:p w:rsidR="003A664E" w:rsidRDefault="00155FAB" w:rsidP="003A66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w:t>
      </w:r>
      <w:proofErr w:type="spellStart"/>
      <w:r w:rsidR="003A664E">
        <w:rPr>
          <w:rFonts w:ascii="Times New Roman" w:hAnsi="Times New Roman" w:cs="Times New Roman"/>
          <w:sz w:val="28"/>
          <w:szCs w:val="28"/>
        </w:rPr>
        <w:t>Флеш-моп</w:t>
      </w:r>
      <w:proofErr w:type="spellEnd"/>
      <w:r w:rsidR="003A664E">
        <w:rPr>
          <w:rFonts w:ascii="Times New Roman" w:hAnsi="Times New Roman" w:cs="Times New Roman"/>
          <w:sz w:val="28"/>
          <w:szCs w:val="28"/>
        </w:rPr>
        <w:t xml:space="preserve"> - толпа, вспышка, миг, мгновение - заранее запланированная акция в общественном месте</w:t>
      </w:r>
    </w:p>
    <w:p w:rsidR="003A664E" w:rsidRDefault="003A664E" w:rsidP="003A66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Мастер класс </w:t>
      </w:r>
      <w:proofErr w:type="spellStart"/>
      <w:r>
        <w:rPr>
          <w:rFonts w:ascii="Times New Roman" w:hAnsi="Times New Roman" w:cs="Times New Roman"/>
          <w:sz w:val="28"/>
          <w:szCs w:val="28"/>
        </w:rPr>
        <w:t>Хэнд-мэй</w:t>
      </w:r>
      <w:proofErr w:type="spellEnd"/>
      <w:r>
        <w:rPr>
          <w:rFonts w:ascii="Times New Roman" w:hAnsi="Times New Roman" w:cs="Times New Roman"/>
          <w:sz w:val="28"/>
          <w:szCs w:val="28"/>
        </w:rPr>
        <w:t xml:space="preserve"> - поделки своими руками</w:t>
      </w:r>
    </w:p>
    <w:p w:rsidR="003A664E" w:rsidRDefault="00C4495A" w:rsidP="003A66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-Арт-хол</w:t>
      </w:r>
      <w:r w:rsidR="00BF609F">
        <w:rPr>
          <w:rFonts w:ascii="Times New Roman" w:hAnsi="Times New Roman" w:cs="Times New Roman"/>
          <w:sz w:val="28"/>
          <w:szCs w:val="28"/>
        </w:rPr>
        <w:t>л</w:t>
      </w:r>
      <w:r>
        <w:rPr>
          <w:rFonts w:ascii="Times New Roman" w:hAnsi="Times New Roman" w:cs="Times New Roman"/>
          <w:sz w:val="28"/>
          <w:szCs w:val="28"/>
        </w:rPr>
        <w:t xml:space="preserve"> - </w:t>
      </w:r>
      <w:r w:rsidR="003A664E">
        <w:rPr>
          <w:rFonts w:ascii="Times New Roman" w:hAnsi="Times New Roman" w:cs="Times New Roman"/>
          <w:sz w:val="28"/>
          <w:szCs w:val="28"/>
        </w:rPr>
        <w:t>выставочные залы (для организации народных и профессиональных выставок)</w:t>
      </w:r>
    </w:p>
    <w:p w:rsidR="003A664E" w:rsidRDefault="003A664E" w:rsidP="003A66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proofErr w:type="gramStart"/>
      <w:r>
        <w:rPr>
          <w:rFonts w:ascii="Times New Roman" w:hAnsi="Times New Roman" w:cs="Times New Roman"/>
          <w:sz w:val="28"/>
          <w:szCs w:val="28"/>
        </w:rPr>
        <w:t>Попечительский</w:t>
      </w:r>
      <w:proofErr w:type="gramEnd"/>
      <w:r>
        <w:rPr>
          <w:rFonts w:ascii="Times New Roman" w:hAnsi="Times New Roman" w:cs="Times New Roman"/>
          <w:sz w:val="28"/>
          <w:szCs w:val="28"/>
        </w:rPr>
        <w:t xml:space="preserve"> и экспертные советы - коллегиальные органы управления</w:t>
      </w:r>
      <w:r w:rsidR="00C4495A">
        <w:rPr>
          <w:rFonts w:ascii="Times New Roman" w:hAnsi="Times New Roman" w:cs="Times New Roman"/>
          <w:sz w:val="28"/>
          <w:szCs w:val="28"/>
        </w:rPr>
        <w:t xml:space="preserve"> </w:t>
      </w:r>
      <w:r>
        <w:rPr>
          <w:rFonts w:ascii="Times New Roman" w:hAnsi="Times New Roman" w:cs="Times New Roman"/>
          <w:sz w:val="28"/>
          <w:szCs w:val="28"/>
        </w:rPr>
        <w:t xml:space="preserve"> учреждений культуры</w:t>
      </w:r>
    </w:p>
    <w:p w:rsidR="003A664E" w:rsidRDefault="003A664E" w:rsidP="003A66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proofErr w:type="spellStart"/>
      <w:r>
        <w:rPr>
          <w:rFonts w:ascii="Times New Roman" w:hAnsi="Times New Roman" w:cs="Times New Roman"/>
          <w:sz w:val="28"/>
          <w:szCs w:val="28"/>
        </w:rPr>
        <w:t>Инсталяция</w:t>
      </w:r>
      <w:proofErr w:type="spellEnd"/>
      <w:r>
        <w:rPr>
          <w:rFonts w:ascii="Times New Roman" w:hAnsi="Times New Roman" w:cs="Times New Roman"/>
          <w:sz w:val="28"/>
          <w:szCs w:val="28"/>
        </w:rPr>
        <w:t xml:space="preserve"> - современный вид искусства, пространственная композиция (сделанная из различных элементов) – зритель находится внутри композиции. </w:t>
      </w:r>
    </w:p>
    <w:p w:rsidR="003A664E" w:rsidRDefault="003A664E" w:rsidP="003A66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Социальные партнеры (благотворительные фонды, общественные организации, образовательные учреждения и организации дополнительного образования и т.п.) </w:t>
      </w:r>
    </w:p>
    <w:p w:rsidR="003A664E" w:rsidRDefault="003A664E" w:rsidP="003A66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proofErr w:type="spellStart"/>
      <w:r>
        <w:rPr>
          <w:rFonts w:ascii="Times New Roman" w:hAnsi="Times New Roman" w:cs="Times New Roman"/>
          <w:sz w:val="28"/>
          <w:szCs w:val="28"/>
        </w:rPr>
        <w:t>Перфоманс</w:t>
      </w:r>
      <w:proofErr w:type="spellEnd"/>
      <w:r>
        <w:rPr>
          <w:rFonts w:ascii="Times New Roman" w:hAnsi="Times New Roman" w:cs="Times New Roman"/>
          <w:sz w:val="28"/>
          <w:szCs w:val="28"/>
        </w:rPr>
        <w:t xml:space="preserve"> - вид современного искусства, в котором произведение составляют действия художника или группы в определенном месте и в определенное время.</w:t>
      </w:r>
    </w:p>
    <w:p w:rsidR="003A664E" w:rsidRDefault="003A664E" w:rsidP="003A66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3A664E" w:rsidRDefault="003A664E" w:rsidP="003A66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Модернизация  (англ. </w:t>
      </w:r>
      <w:r>
        <w:rPr>
          <w:rFonts w:ascii="Times New Roman" w:hAnsi="Times New Roman" w:cs="Times New Roman"/>
          <w:sz w:val="28"/>
          <w:szCs w:val="28"/>
          <w:lang w:val="en-US"/>
        </w:rPr>
        <w:t>Modem</w:t>
      </w:r>
      <w:r w:rsidRPr="00AB5141">
        <w:rPr>
          <w:rFonts w:ascii="Times New Roman" w:hAnsi="Times New Roman" w:cs="Times New Roman"/>
          <w:sz w:val="28"/>
          <w:szCs w:val="28"/>
        </w:rPr>
        <w:t xml:space="preserve"> - </w:t>
      </w:r>
      <w:r>
        <w:rPr>
          <w:rFonts w:ascii="Times New Roman" w:hAnsi="Times New Roman" w:cs="Times New Roman"/>
          <w:sz w:val="28"/>
          <w:szCs w:val="28"/>
        </w:rPr>
        <w:t>обновленный, современный, быстрый рост научных знаний) - обновление объекта и приведение его в соответствие с новыми нормами и требованиями</w:t>
      </w:r>
      <w:r w:rsidR="00B44466">
        <w:rPr>
          <w:rFonts w:ascii="Times New Roman" w:hAnsi="Times New Roman" w:cs="Times New Roman"/>
          <w:sz w:val="28"/>
          <w:szCs w:val="28"/>
        </w:rPr>
        <w:t xml:space="preserve"> </w:t>
      </w:r>
      <w:r>
        <w:rPr>
          <w:rFonts w:ascii="Times New Roman" w:hAnsi="Times New Roman" w:cs="Times New Roman"/>
          <w:sz w:val="28"/>
          <w:szCs w:val="28"/>
        </w:rPr>
        <w:t xml:space="preserve"> времени и общественными системами.</w:t>
      </w:r>
    </w:p>
    <w:p w:rsidR="003A664E" w:rsidRDefault="003A664E" w:rsidP="003A66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Модернизация обозначает сложную совокупность перемен. Процесс осмысления этих перемен, которые созвучны требованиям времени и практическое, грамотное применение инноваций в своей профессиональной деятельности.</w:t>
      </w:r>
    </w:p>
    <w:p w:rsidR="003A664E" w:rsidRDefault="003A664E" w:rsidP="003A66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3A664E" w:rsidRDefault="003A664E" w:rsidP="003A664E">
      <w:pPr>
        <w:spacing w:after="0" w:line="240" w:lineRule="auto"/>
        <w:jc w:val="center"/>
        <w:rPr>
          <w:rFonts w:ascii="Times New Roman" w:hAnsi="Times New Roman" w:cs="Times New Roman"/>
          <w:b/>
          <w:sz w:val="40"/>
          <w:szCs w:val="40"/>
        </w:rPr>
      </w:pPr>
    </w:p>
    <w:p w:rsidR="003A664E" w:rsidRDefault="003A664E" w:rsidP="003A664E">
      <w:pPr>
        <w:spacing w:after="0" w:line="240" w:lineRule="auto"/>
        <w:jc w:val="center"/>
        <w:rPr>
          <w:rFonts w:ascii="Times New Roman" w:hAnsi="Times New Roman" w:cs="Times New Roman"/>
          <w:b/>
          <w:sz w:val="40"/>
          <w:szCs w:val="40"/>
        </w:rPr>
      </w:pPr>
    </w:p>
    <w:p w:rsidR="003A664E" w:rsidRPr="00463789" w:rsidRDefault="003A664E" w:rsidP="006F6D0C">
      <w:pPr>
        <w:spacing w:after="0" w:line="240" w:lineRule="auto"/>
        <w:jc w:val="both"/>
        <w:rPr>
          <w:rFonts w:ascii="Times New Roman" w:hAnsi="Times New Roman" w:cs="Times New Roman"/>
          <w:sz w:val="28"/>
          <w:szCs w:val="28"/>
        </w:rPr>
      </w:pPr>
    </w:p>
    <w:sectPr w:rsidR="003A664E" w:rsidRPr="00463789" w:rsidSect="008259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442F4"/>
    <w:rsid w:val="00014D70"/>
    <w:rsid w:val="00055DDC"/>
    <w:rsid w:val="00075935"/>
    <w:rsid w:val="000970D2"/>
    <w:rsid w:val="000E7228"/>
    <w:rsid w:val="001011B5"/>
    <w:rsid w:val="00102634"/>
    <w:rsid w:val="00155FAB"/>
    <w:rsid w:val="00164025"/>
    <w:rsid w:val="00181BB0"/>
    <w:rsid w:val="00190182"/>
    <w:rsid w:val="001E3E18"/>
    <w:rsid w:val="001F5648"/>
    <w:rsid w:val="00225AC9"/>
    <w:rsid w:val="00231C93"/>
    <w:rsid w:val="00231E21"/>
    <w:rsid w:val="00277A94"/>
    <w:rsid w:val="0028384D"/>
    <w:rsid w:val="002A79A4"/>
    <w:rsid w:val="002D1FB1"/>
    <w:rsid w:val="00320D27"/>
    <w:rsid w:val="00342E8D"/>
    <w:rsid w:val="003464B1"/>
    <w:rsid w:val="00391EA5"/>
    <w:rsid w:val="003A664E"/>
    <w:rsid w:val="003E5D3A"/>
    <w:rsid w:val="003E77EE"/>
    <w:rsid w:val="003F1E4B"/>
    <w:rsid w:val="00434503"/>
    <w:rsid w:val="00444535"/>
    <w:rsid w:val="00463789"/>
    <w:rsid w:val="0048228D"/>
    <w:rsid w:val="00493EAA"/>
    <w:rsid w:val="004E10BD"/>
    <w:rsid w:val="005019E9"/>
    <w:rsid w:val="00521962"/>
    <w:rsid w:val="005424E9"/>
    <w:rsid w:val="00555F63"/>
    <w:rsid w:val="005727AC"/>
    <w:rsid w:val="00591B6C"/>
    <w:rsid w:val="00604706"/>
    <w:rsid w:val="00632F13"/>
    <w:rsid w:val="00634C80"/>
    <w:rsid w:val="006367AB"/>
    <w:rsid w:val="00660539"/>
    <w:rsid w:val="00692B78"/>
    <w:rsid w:val="0069599A"/>
    <w:rsid w:val="006C5AE9"/>
    <w:rsid w:val="006F6D0C"/>
    <w:rsid w:val="00701034"/>
    <w:rsid w:val="00714C92"/>
    <w:rsid w:val="007217B6"/>
    <w:rsid w:val="0074248A"/>
    <w:rsid w:val="00751DCA"/>
    <w:rsid w:val="0075611F"/>
    <w:rsid w:val="00796021"/>
    <w:rsid w:val="00796B99"/>
    <w:rsid w:val="007975EB"/>
    <w:rsid w:val="007F15D5"/>
    <w:rsid w:val="00806845"/>
    <w:rsid w:val="00822717"/>
    <w:rsid w:val="00825941"/>
    <w:rsid w:val="00841FC4"/>
    <w:rsid w:val="0087413C"/>
    <w:rsid w:val="008E674A"/>
    <w:rsid w:val="00913331"/>
    <w:rsid w:val="009165E5"/>
    <w:rsid w:val="00922858"/>
    <w:rsid w:val="009442F4"/>
    <w:rsid w:val="00957A5C"/>
    <w:rsid w:val="00967D1F"/>
    <w:rsid w:val="009B13EA"/>
    <w:rsid w:val="009B3F87"/>
    <w:rsid w:val="009F59C4"/>
    <w:rsid w:val="00A0122F"/>
    <w:rsid w:val="00A77321"/>
    <w:rsid w:val="00A82860"/>
    <w:rsid w:val="00A97AE3"/>
    <w:rsid w:val="00AB5141"/>
    <w:rsid w:val="00AC74AF"/>
    <w:rsid w:val="00B02D85"/>
    <w:rsid w:val="00B44466"/>
    <w:rsid w:val="00B830E2"/>
    <w:rsid w:val="00B97D31"/>
    <w:rsid w:val="00BA5E27"/>
    <w:rsid w:val="00BB4715"/>
    <w:rsid w:val="00BF609F"/>
    <w:rsid w:val="00C4495A"/>
    <w:rsid w:val="00C64311"/>
    <w:rsid w:val="00C805C6"/>
    <w:rsid w:val="00C95067"/>
    <w:rsid w:val="00CD02D4"/>
    <w:rsid w:val="00CE59F9"/>
    <w:rsid w:val="00D16604"/>
    <w:rsid w:val="00D41475"/>
    <w:rsid w:val="00D628C8"/>
    <w:rsid w:val="00DF47E7"/>
    <w:rsid w:val="00E64ABC"/>
    <w:rsid w:val="00E8535E"/>
    <w:rsid w:val="00E93B52"/>
    <w:rsid w:val="00F8290D"/>
    <w:rsid w:val="00FD0E59"/>
    <w:rsid w:val="00FF2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fillcolor="white">
      <v:fill color="white"/>
    </o:shapedefaults>
    <o:shapelayout v:ext="edit">
      <o:idmap v:ext="edit" data="1"/>
      <o:rules v:ext="edit">
        <o:r id="V:Rule13" type="connector" idref="#_x0000_s1043"/>
        <o:r id="V:Rule14" type="connector" idref="#_x0000_s1036"/>
        <o:r id="V:Rule15" type="connector" idref="#_x0000_s1040"/>
        <o:r id="V:Rule16" type="connector" idref="#_x0000_s1039"/>
        <o:r id="V:Rule17" type="connector" idref="#_x0000_s1037"/>
        <o:r id="V:Rule18" type="connector" idref="#_x0000_s1034"/>
        <o:r id="V:Rule19" type="connector" idref="#_x0000_s1031"/>
        <o:r id="V:Rule20" type="connector" idref="#_x0000_s1033"/>
        <o:r id="V:Rule21" type="connector" idref="#_x0000_s1042"/>
        <o:r id="V:Rule22" type="connector" idref="#_x0000_s1041"/>
        <o:r id="V:Rule23" type="connector" idref="#_x0000_s1030"/>
        <o:r id="V:Rule24"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9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60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C98D5-D38E-41FC-9D11-08D31981B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11</Pages>
  <Words>2638</Words>
  <Characters>15041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Delakrua</dc:creator>
  <cp:keywords/>
  <dc:description/>
  <cp:lastModifiedBy>Наталья</cp:lastModifiedBy>
  <cp:revision>68</cp:revision>
  <dcterms:created xsi:type="dcterms:W3CDTF">2014-08-25T12:54:00Z</dcterms:created>
  <dcterms:modified xsi:type="dcterms:W3CDTF">2015-01-20T17:32:00Z</dcterms:modified>
</cp:coreProperties>
</file>