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F6" w:rsidRDefault="003243F6" w:rsidP="00324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3F6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3243F6" w:rsidRPr="003243F6" w:rsidRDefault="003243F6" w:rsidP="00324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43F6" w:rsidRPr="003243F6" w:rsidRDefault="003243F6" w:rsidP="00324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3F6">
        <w:rPr>
          <w:rFonts w:ascii="Times New Roman" w:hAnsi="Times New Roman" w:cs="Times New Roman"/>
          <w:sz w:val="28"/>
          <w:szCs w:val="28"/>
        </w:rPr>
        <w:t xml:space="preserve">Во исполнение пункта 8 решения коллегии Министерства культуры Российской Федерации от 4.09.2014 г. № 16 «О разработке и организации культурных программ, связанных с празднованием 70-летия Победы в Великой Отечественной войне 1941-1945 годов», в преддверии 90-летия со дня рождения народного артиста СССР, ветерана Великой Отечественной войны, композитора </w:t>
      </w:r>
      <w:proofErr w:type="spellStart"/>
      <w:r w:rsidRPr="003243F6">
        <w:rPr>
          <w:rFonts w:ascii="Times New Roman" w:hAnsi="Times New Roman" w:cs="Times New Roman"/>
          <w:sz w:val="28"/>
          <w:szCs w:val="28"/>
        </w:rPr>
        <w:t>Эшпая</w:t>
      </w:r>
      <w:proofErr w:type="spellEnd"/>
      <w:r w:rsidRPr="003243F6">
        <w:rPr>
          <w:rFonts w:ascii="Times New Roman" w:hAnsi="Times New Roman" w:cs="Times New Roman"/>
          <w:sz w:val="28"/>
          <w:szCs w:val="28"/>
        </w:rPr>
        <w:t xml:space="preserve"> Андрея Яковлевича, Минкультуры Республики Марий Эл планирует создание сводной афиши на основе предложений от</w:t>
      </w:r>
      <w:proofErr w:type="gramEnd"/>
      <w:r w:rsidRPr="003243F6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в которой должны отразиться наиболее значимые юбилейные мероприятия, репертуар произведений А.Я. </w:t>
      </w:r>
      <w:proofErr w:type="spellStart"/>
      <w:r w:rsidRPr="003243F6">
        <w:rPr>
          <w:rFonts w:ascii="Times New Roman" w:hAnsi="Times New Roman" w:cs="Times New Roman"/>
          <w:sz w:val="28"/>
          <w:szCs w:val="28"/>
        </w:rPr>
        <w:t>Эшпая</w:t>
      </w:r>
      <w:proofErr w:type="spellEnd"/>
      <w:r w:rsidRPr="003243F6">
        <w:rPr>
          <w:rFonts w:ascii="Times New Roman" w:hAnsi="Times New Roman" w:cs="Times New Roman"/>
          <w:sz w:val="28"/>
          <w:szCs w:val="28"/>
        </w:rPr>
        <w:t xml:space="preserve"> и исполнители указанного репертуара.</w:t>
      </w:r>
    </w:p>
    <w:p w:rsidR="003243F6" w:rsidRPr="003243F6" w:rsidRDefault="003243F6" w:rsidP="00324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3F6">
        <w:rPr>
          <w:rFonts w:ascii="Times New Roman" w:hAnsi="Times New Roman" w:cs="Times New Roman"/>
          <w:sz w:val="28"/>
          <w:szCs w:val="28"/>
        </w:rPr>
        <w:t xml:space="preserve">В связи с вышеизложенным просим представить в срок до </w:t>
      </w:r>
      <w:r>
        <w:rPr>
          <w:rFonts w:ascii="Times New Roman" w:hAnsi="Times New Roman" w:cs="Times New Roman"/>
          <w:sz w:val="28"/>
          <w:szCs w:val="28"/>
        </w:rPr>
        <w:t xml:space="preserve">22 декабря </w:t>
      </w:r>
      <w:r w:rsidRPr="003243F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43F6">
        <w:rPr>
          <w:rFonts w:ascii="Times New Roman" w:hAnsi="Times New Roman" w:cs="Times New Roman"/>
          <w:sz w:val="28"/>
          <w:szCs w:val="28"/>
        </w:rPr>
        <w:t xml:space="preserve"> года информацию, содержащую наименование произведения композитора, которое будет звучать в исполнении творческих коллективов (оркестров, хоров), солистов региона, либо наименование творческого вечера, посвященного юбилею композитора в 2015 году (форма запрашиваемой информации прилагается) в электронном виде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243F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018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nmcmosobl</w:t>
        </w:r>
        <w:r w:rsidRPr="003243F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018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243F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18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24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43F6" w:rsidRPr="003243F6" w:rsidRDefault="003243F6" w:rsidP="00324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3F6">
        <w:rPr>
          <w:rFonts w:ascii="Times New Roman" w:hAnsi="Times New Roman" w:cs="Times New Roman"/>
          <w:sz w:val="28"/>
          <w:szCs w:val="28"/>
        </w:rPr>
        <w:t xml:space="preserve">В случае необходимости местных исполнителей в нотном материале произведений А.Я. </w:t>
      </w:r>
      <w:proofErr w:type="spellStart"/>
      <w:r w:rsidRPr="003243F6">
        <w:rPr>
          <w:rFonts w:ascii="Times New Roman" w:hAnsi="Times New Roman" w:cs="Times New Roman"/>
          <w:sz w:val="28"/>
          <w:szCs w:val="28"/>
        </w:rPr>
        <w:t>Эшпая</w:t>
      </w:r>
      <w:proofErr w:type="spellEnd"/>
      <w:r w:rsidRPr="003243F6">
        <w:rPr>
          <w:rFonts w:ascii="Times New Roman" w:hAnsi="Times New Roman" w:cs="Times New Roman"/>
          <w:sz w:val="28"/>
          <w:szCs w:val="28"/>
        </w:rPr>
        <w:t xml:space="preserve">, можно обратиться к сыну композитора, кинорежиссеру </w:t>
      </w:r>
      <w:proofErr w:type="spellStart"/>
      <w:r w:rsidRPr="003243F6">
        <w:rPr>
          <w:rFonts w:ascii="Times New Roman" w:hAnsi="Times New Roman" w:cs="Times New Roman"/>
          <w:sz w:val="28"/>
          <w:szCs w:val="28"/>
        </w:rPr>
        <w:t>Эшпаю</w:t>
      </w:r>
      <w:proofErr w:type="spellEnd"/>
      <w:r w:rsidRPr="003243F6">
        <w:rPr>
          <w:rFonts w:ascii="Times New Roman" w:hAnsi="Times New Roman" w:cs="Times New Roman"/>
          <w:sz w:val="28"/>
          <w:szCs w:val="28"/>
        </w:rPr>
        <w:t xml:space="preserve"> Андрею Андреевичу по электронной почте: </w:t>
      </w:r>
      <w:hyperlink r:id="rId8" w:history="1">
        <w:r w:rsidRPr="00401818">
          <w:rPr>
            <w:rStyle w:val="a3"/>
            <w:rFonts w:ascii="Times New Roman" w:hAnsi="Times New Roman" w:cs="Times New Roman"/>
            <w:sz w:val="28"/>
            <w:szCs w:val="28"/>
          </w:rPr>
          <w:t>ashpai@vandex.ru</w:t>
        </w:r>
      </w:hyperlink>
      <w:r w:rsidRPr="003243F6">
        <w:rPr>
          <w:rFonts w:ascii="Times New Roman" w:hAnsi="Times New Roman" w:cs="Times New Roman"/>
          <w:sz w:val="28"/>
          <w:szCs w:val="28"/>
        </w:rPr>
        <w:t>.</w:t>
      </w:r>
    </w:p>
    <w:p w:rsidR="003243F6" w:rsidRPr="003243F6" w:rsidRDefault="003243F6" w:rsidP="00324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Pr="003243F6">
        <w:rPr>
          <w:rFonts w:ascii="Times New Roman" w:hAnsi="Times New Roman" w:cs="Times New Roman"/>
          <w:sz w:val="28"/>
          <w:szCs w:val="28"/>
        </w:rPr>
        <w:t xml:space="preserve"> информ</w:t>
      </w:r>
      <w:r>
        <w:rPr>
          <w:rFonts w:ascii="Times New Roman" w:hAnsi="Times New Roman" w:cs="Times New Roman"/>
          <w:sz w:val="28"/>
          <w:szCs w:val="28"/>
        </w:rPr>
        <w:t xml:space="preserve">ируем вас </w:t>
      </w:r>
      <w:r w:rsidRPr="003243F6">
        <w:rPr>
          <w:rFonts w:ascii="Times New Roman" w:hAnsi="Times New Roman" w:cs="Times New Roman"/>
          <w:sz w:val="28"/>
          <w:szCs w:val="28"/>
        </w:rPr>
        <w:t>о предстоящем проведении Второго Открытого Всероссийского конкурса-фестивал</w:t>
      </w:r>
      <w:r>
        <w:rPr>
          <w:rFonts w:ascii="Times New Roman" w:hAnsi="Times New Roman" w:cs="Times New Roman"/>
          <w:sz w:val="28"/>
          <w:szCs w:val="28"/>
        </w:rPr>
        <w:t>я молодых музыкантов имени А.Я. 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Эшпая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состоится 21-</w:t>
      </w:r>
      <w:r w:rsidRPr="003243F6">
        <w:rPr>
          <w:rFonts w:ascii="Times New Roman" w:hAnsi="Times New Roman" w:cs="Times New Roman"/>
          <w:sz w:val="28"/>
          <w:szCs w:val="28"/>
        </w:rPr>
        <w:t>23 мая 2015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3243F6">
        <w:rPr>
          <w:rFonts w:ascii="Times New Roman" w:hAnsi="Times New Roman" w:cs="Times New Roman"/>
          <w:sz w:val="28"/>
          <w:szCs w:val="28"/>
        </w:rPr>
        <w:t>в г. Йошкар-Оле.</w:t>
      </w:r>
    </w:p>
    <w:p w:rsidR="003243F6" w:rsidRPr="003243F6" w:rsidRDefault="003243F6" w:rsidP="00324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3F6">
        <w:rPr>
          <w:rFonts w:ascii="Times New Roman" w:hAnsi="Times New Roman" w:cs="Times New Roman"/>
          <w:sz w:val="28"/>
          <w:szCs w:val="28"/>
        </w:rPr>
        <w:t>Учредители конкурса Министерство культуры Российской Федерации, Министерство культуры, печати и по делам национальностей Республики Марий Эл, Общероссийская общественная организация «Российское авторское общество», Союз композиторов Российской Федерации.</w:t>
      </w:r>
    </w:p>
    <w:p w:rsidR="003243F6" w:rsidRPr="003243F6" w:rsidRDefault="003243F6" w:rsidP="00324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3F6">
        <w:rPr>
          <w:rFonts w:ascii="Times New Roman" w:hAnsi="Times New Roman" w:cs="Times New Roman"/>
          <w:sz w:val="28"/>
          <w:szCs w:val="28"/>
        </w:rPr>
        <w:t>В рамках конкурса-фестиваля планируется проведение Всероссийской конференции «Основные проблемы и перспективы развития национальных культур в XXI веке».</w:t>
      </w:r>
    </w:p>
    <w:p w:rsidR="003243F6" w:rsidRPr="003243F6" w:rsidRDefault="003243F6" w:rsidP="00324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3F6">
        <w:rPr>
          <w:rFonts w:ascii="Times New Roman" w:hAnsi="Times New Roman" w:cs="Times New Roman"/>
          <w:sz w:val="28"/>
          <w:szCs w:val="28"/>
        </w:rPr>
        <w:t>Более подробная информация о кон</w:t>
      </w:r>
      <w:r>
        <w:rPr>
          <w:rFonts w:ascii="Times New Roman" w:hAnsi="Times New Roman" w:cs="Times New Roman"/>
          <w:sz w:val="28"/>
          <w:szCs w:val="28"/>
        </w:rPr>
        <w:t xml:space="preserve">курсе и конференции на сайте </w:t>
      </w:r>
      <w:hyperlink r:id="rId9" w:history="1">
        <w:r w:rsidRPr="00401818">
          <w:rPr>
            <w:rStyle w:val="a3"/>
            <w:rFonts w:ascii="Times New Roman" w:hAnsi="Times New Roman" w:cs="Times New Roman"/>
            <w:sz w:val="28"/>
            <w:szCs w:val="28"/>
          </w:rPr>
          <w:t>w</w:t>
        </w:r>
        <w:r w:rsidRPr="004018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Pr="00401818">
          <w:rPr>
            <w:rStyle w:val="a3"/>
            <w:rFonts w:ascii="Times New Roman" w:hAnsi="Times New Roman" w:cs="Times New Roman"/>
            <w:sz w:val="28"/>
            <w:szCs w:val="28"/>
          </w:rPr>
          <w:t>w.mrkkii.ru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3243F6">
        <w:rPr>
          <w:rFonts w:ascii="Times New Roman" w:hAnsi="Times New Roman" w:cs="Times New Roman"/>
          <w:sz w:val="28"/>
          <w:szCs w:val="28"/>
        </w:rPr>
        <w:t xml:space="preserve"> </w:t>
      </w:r>
      <w:r w:rsidRPr="003243F6">
        <w:rPr>
          <w:rFonts w:ascii="Times New Roman" w:hAnsi="Times New Roman" w:cs="Times New Roman"/>
          <w:sz w:val="28"/>
          <w:szCs w:val="28"/>
        </w:rPr>
        <w:t>контактные телефоны (8362) 45-24-33,</w:t>
      </w:r>
      <w:r w:rsidRPr="003243F6">
        <w:rPr>
          <w:rFonts w:ascii="Times New Roman" w:hAnsi="Times New Roman" w:cs="Times New Roman"/>
          <w:sz w:val="28"/>
          <w:szCs w:val="28"/>
        </w:rPr>
        <w:tab/>
        <w:t>41-55-89.</w:t>
      </w:r>
    </w:p>
    <w:p w:rsidR="00BD02BD" w:rsidRPr="003243F6" w:rsidRDefault="003243F6" w:rsidP="00324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43F6">
        <w:rPr>
          <w:rFonts w:ascii="Times New Roman" w:hAnsi="Times New Roman" w:cs="Times New Roman"/>
          <w:sz w:val="28"/>
          <w:szCs w:val="28"/>
        </w:rPr>
        <w:t xml:space="preserve">Положение о конкурсе </w:t>
      </w:r>
      <w:r>
        <w:rPr>
          <w:rFonts w:ascii="Times New Roman" w:hAnsi="Times New Roman" w:cs="Times New Roman"/>
          <w:sz w:val="28"/>
          <w:szCs w:val="28"/>
        </w:rPr>
        <w:t xml:space="preserve">размещено на сайте Научно-методического центра по адресу </w:t>
      </w:r>
      <w:hyperlink r:id="rId10" w:history="1">
        <w:r w:rsidRPr="004018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243F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18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nmcmosobl</w:t>
        </w:r>
        <w:proofErr w:type="spellEnd"/>
        <w:r w:rsidRPr="003243F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18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243F6">
        <w:rPr>
          <w:rFonts w:ascii="Times New Roman" w:hAnsi="Times New Roman" w:cs="Times New Roman"/>
          <w:sz w:val="28"/>
          <w:szCs w:val="28"/>
        </w:rPr>
        <w:t>.</w:t>
      </w:r>
    </w:p>
    <w:sectPr w:rsidR="00BD02BD" w:rsidRPr="003243F6" w:rsidSect="003243F6">
      <w:pgSz w:w="11906" w:h="16838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32C" w:rsidRDefault="0021332C">
      <w:r>
        <w:separator/>
      </w:r>
    </w:p>
  </w:endnote>
  <w:endnote w:type="continuationSeparator" w:id="0">
    <w:p w:rsidR="0021332C" w:rsidRDefault="0021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32C" w:rsidRDefault="0021332C"/>
  </w:footnote>
  <w:footnote w:type="continuationSeparator" w:id="0">
    <w:p w:rsidR="0021332C" w:rsidRDefault="002133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D02BD"/>
    <w:rsid w:val="0021332C"/>
    <w:rsid w:val="003243F6"/>
    <w:rsid w:val="00BD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  <w:lang w:val="en-US" w:eastAsia="en-US" w:bidi="en-US"/>
    </w:rPr>
  </w:style>
  <w:style w:type="character" w:customStyle="1" w:styleId="48pt0pt">
    <w:name w:val="Основной текст (4) + 8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9pt0pt">
    <w:name w:val="Основной текст (3) + 9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 w:val="0"/>
      <w:bCs w:val="0"/>
      <w:i/>
      <w:iCs/>
      <w:smallCaps w:val="0"/>
      <w:strike w:val="0"/>
      <w:spacing w:val="-1"/>
      <w:sz w:val="34"/>
      <w:szCs w:val="34"/>
      <w:u w:val="none"/>
    </w:rPr>
  </w:style>
  <w:style w:type="character" w:customStyle="1" w:styleId="2TimesNewRoman115pt0pt">
    <w:name w:val="Заголовок №2 + Times New Roman;11;5 pt;Не 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2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pacing w:val="12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pacing w:val="3"/>
      <w:sz w:val="19"/>
      <w:szCs w:val="19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jc w:val="both"/>
      <w:outlineLvl w:val="1"/>
    </w:pPr>
    <w:rPr>
      <w:rFonts w:ascii="Calibri" w:eastAsia="Calibri" w:hAnsi="Calibri" w:cs="Calibri"/>
      <w:i/>
      <w:iCs/>
      <w:spacing w:val="-1"/>
      <w:sz w:val="34"/>
      <w:szCs w:val="34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60" w:line="0" w:lineRule="atLeast"/>
      <w:jc w:val="center"/>
      <w:outlineLvl w:val="0"/>
    </w:pPr>
    <w:rPr>
      <w:rFonts w:ascii="Times New Roman" w:eastAsia="Times New Roman" w:hAnsi="Times New Roman" w:cs="Times New Roman"/>
      <w:spacing w:val="42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  <w:lang w:val="en-US" w:eastAsia="en-US" w:bidi="en-US"/>
    </w:rPr>
  </w:style>
  <w:style w:type="character" w:customStyle="1" w:styleId="48pt0pt">
    <w:name w:val="Основной текст (4) + 8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9pt0pt">
    <w:name w:val="Основной текст (3) + 9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 w:val="0"/>
      <w:bCs w:val="0"/>
      <w:i/>
      <w:iCs/>
      <w:smallCaps w:val="0"/>
      <w:strike w:val="0"/>
      <w:spacing w:val="-1"/>
      <w:sz w:val="34"/>
      <w:szCs w:val="34"/>
      <w:u w:val="none"/>
    </w:rPr>
  </w:style>
  <w:style w:type="character" w:customStyle="1" w:styleId="2TimesNewRoman115pt0pt">
    <w:name w:val="Заголовок №2 + Times New Roman;11;5 pt;Не 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2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pacing w:val="12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pacing w:val="3"/>
      <w:sz w:val="19"/>
      <w:szCs w:val="19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jc w:val="both"/>
      <w:outlineLvl w:val="1"/>
    </w:pPr>
    <w:rPr>
      <w:rFonts w:ascii="Calibri" w:eastAsia="Calibri" w:hAnsi="Calibri" w:cs="Calibri"/>
      <w:i/>
      <w:iCs/>
      <w:spacing w:val="-1"/>
      <w:sz w:val="34"/>
      <w:szCs w:val="34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60" w:line="0" w:lineRule="atLeast"/>
      <w:jc w:val="center"/>
      <w:outlineLvl w:val="0"/>
    </w:pPr>
    <w:rPr>
      <w:rFonts w:ascii="Times New Roman" w:eastAsia="Times New Roman" w:hAnsi="Times New Roman" w:cs="Times New Roman"/>
      <w:spacing w:val="4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pai@v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mcmosobl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mcmosob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kki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Черчинцев М. А</cp:lastModifiedBy>
  <cp:revision>2</cp:revision>
  <dcterms:created xsi:type="dcterms:W3CDTF">2014-11-27T08:16:00Z</dcterms:created>
  <dcterms:modified xsi:type="dcterms:W3CDTF">2014-11-27T08:25:00Z</dcterms:modified>
</cp:coreProperties>
</file>